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94" w:rsidRPr="00F71198" w:rsidRDefault="00C01C1D" w:rsidP="00C01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</w:t>
      </w:r>
      <w:r w:rsidR="00CD12FE" w:rsidRPr="00F71198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153BE0">
        <w:rPr>
          <w:rFonts w:ascii="Times New Roman" w:hAnsi="Times New Roman" w:cs="Times New Roman"/>
          <w:sz w:val="22"/>
          <w:szCs w:val="22"/>
        </w:rPr>
        <w:t>6</w:t>
      </w:r>
    </w:p>
    <w:p w:rsidR="003C13BA" w:rsidRDefault="00C01C1D" w:rsidP="00C01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</w:t>
      </w:r>
      <w:r w:rsidR="00CD12FE" w:rsidRPr="00F71198">
        <w:rPr>
          <w:rFonts w:ascii="Times New Roman" w:hAnsi="Times New Roman" w:cs="Times New Roman"/>
          <w:sz w:val="22"/>
          <w:szCs w:val="22"/>
        </w:rPr>
        <w:t xml:space="preserve">к </w:t>
      </w:r>
      <w:r w:rsidR="003C13BA">
        <w:rPr>
          <w:rFonts w:ascii="Times New Roman" w:hAnsi="Times New Roman" w:cs="Times New Roman"/>
          <w:sz w:val="22"/>
          <w:szCs w:val="22"/>
        </w:rPr>
        <w:t xml:space="preserve">Учетной политике, </w:t>
      </w:r>
    </w:p>
    <w:p w:rsidR="003C13BA" w:rsidRDefault="00C01C1D" w:rsidP="00C01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</w:t>
      </w:r>
      <w:proofErr w:type="gramStart"/>
      <w:r w:rsidR="003C13BA">
        <w:rPr>
          <w:rFonts w:ascii="Times New Roman" w:hAnsi="Times New Roman" w:cs="Times New Roman"/>
          <w:sz w:val="22"/>
          <w:szCs w:val="22"/>
        </w:rPr>
        <w:t>утвержденной</w:t>
      </w:r>
      <w:proofErr w:type="gramEnd"/>
      <w:r w:rsidR="003C13BA">
        <w:rPr>
          <w:rFonts w:ascii="Times New Roman" w:hAnsi="Times New Roman" w:cs="Times New Roman"/>
          <w:sz w:val="22"/>
          <w:szCs w:val="22"/>
        </w:rPr>
        <w:t xml:space="preserve"> </w:t>
      </w:r>
      <w:r w:rsidR="00CD12FE" w:rsidRPr="00F71198">
        <w:rPr>
          <w:rFonts w:ascii="Times New Roman" w:hAnsi="Times New Roman" w:cs="Times New Roman"/>
          <w:sz w:val="22"/>
          <w:szCs w:val="22"/>
        </w:rPr>
        <w:t>приказ</w:t>
      </w:r>
      <w:r w:rsidR="003C13BA">
        <w:rPr>
          <w:rFonts w:ascii="Times New Roman" w:hAnsi="Times New Roman" w:cs="Times New Roman"/>
          <w:sz w:val="22"/>
          <w:szCs w:val="22"/>
        </w:rPr>
        <w:t>ом</w:t>
      </w:r>
    </w:p>
    <w:p w:rsidR="003C13BA" w:rsidRDefault="00C01C1D" w:rsidP="00C01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</w:t>
      </w:r>
      <w:r w:rsidR="003C13BA">
        <w:rPr>
          <w:rFonts w:ascii="Times New Roman" w:hAnsi="Times New Roman" w:cs="Times New Roman"/>
          <w:sz w:val="22"/>
          <w:szCs w:val="22"/>
        </w:rPr>
        <w:t xml:space="preserve"> ГКУ «СРЦДПОВ»</w:t>
      </w:r>
    </w:p>
    <w:p w:rsidR="00B41B94" w:rsidRPr="00F71198" w:rsidRDefault="00C01C1D" w:rsidP="00C01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</w:t>
      </w:r>
      <w:r w:rsidR="00CD12FE" w:rsidRPr="00F71198">
        <w:rPr>
          <w:rFonts w:ascii="Times New Roman" w:hAnsi="Times New Roman" w:cs="Times New Roman"/>
          <w:sz w:val="22"/>
          <w:szCs w:val="22"/>
        </w:rPr>
        <w:t xml:space="preserve"> от </w:t>
      </w:r>
      <w:r w:rsidR="00A238F8" w:rsidRPr="00F71198">
        <w:rPr>
          <w:rFonts w:ascii="Times New Roman" w:hAnsi="Times New Roman" w:cs="Times New Roman"/>
          <w:sz w:val="22"/>
          <w:szCs w:val="22"/>
        </w:rPr>
        <w:t>2</w:t>
      </w:r>
      <w:r w:rsidR="00D353EF">
        <w:rPr>
          <w:rFonts w:ascii="Times New Roman" w:hAnsi="Times New Roman" w:cs="Times New Roman"/>
          <w:sz w:val="22"/>
          <w:szCs w:val="22"/>
        </w:rPr>
        <w:t>9</w:t>
      </w:r>
      <w:r w:rsidR="00F80CB4" w:rsidRPr="00F71198">
        <w:rPr>
          <w:rFonts w:ascii="Times New Roman" w:hAnsi="Times New Roman" w:cs="Times New Roman"/>
          <w:sz w:val="22"/>
          <w:szCs w:val="22"/>
        </w:rPr>
        <w:t>.12.</w:t>
      </w:r>
      <w:r w:rsidR="00CD12FE" w:rsidRPr="00F71198">
        <w:rPr>
          <w:rFonts w:ascii="Times New Roman" w:hAnsi="Times New Roman" w:cs="Times New Roman"/>
          <w:sz w:val="22"/>
          <w:szCs w:val="22"/>
        </w:rPr>
        <w:t>20</w:t>
      </w:r>
      <w:r w:rsidR="00990A9C">
        <w:rPr>
          <w:rFonts w:ascii="Times New Roman" w:hAnsi="Times New Roman" w:cs="Times New Roman"/>
          <w:sz w:val="22"/>
          <w:szCs w:val="22"/>
        </w:rPr>
        <w:t>2</w:t>
      </w:r>
      <w:r w:rsidR="005A74C0">
        <w:rPr>
          <w:rFonts w:ascii="Times New Roman" w:hAnsi="Times New Roman" w:cs="Times New Roman"/>
          <w:sz w:val="22"/>
          <w:szCs w:val="22"/>
        </w:rPr>
        <w:t>5</w:t>
      </w:r>
      <w:r w:rsidR="005E55D9" w:rsidRPr="00F71198">
        <w:rPr>
          <w:rFonts w:ascii="Times New Roman" w:hAnsi="Times New Roman" w:cs="Times New Roman"/>
          <w:sz w:val="22"/>
          <w:szCs w:val="22"/>
        </w:rPr>
        <w:t xml:space="preserve"> </w:t>
      </w:r>
      <w:r w:rsidR="00CD12FE" w:rsidRPr="00F71198">
        <w:rPr>
          <w:rFonts w:ascii="Times New Roman" w:hAnsi="Times New Roman" w:cs="Times New Roman"/>
          <w:sz w:val="22"/>
          <w:szCs w:val="22"/>
        </w:rPr>
        <w:t>№ 1</w:t>
      </w:r>
      <w:r w:rsidR="005A74C0">
        <w:rPr>
          <w:rFonts w:ascii="Times New Roman" w:hAnsi="Times New Roman" w:cs="Times New Roman"/>
          <w:sz w:val="22"/>
          <w:szCs w:val="22"/>
        </w:rPr>
        <w:t>77</w:t>
      </w:r>
    </w:p>
    <w:p w:rsidR="00B41B94" w:rsidRPr="00F71198" w:rsidRDefault="00CD12FE" w:rsidP="005F5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F71198">
        <w:rPr>
          <w:rFonts w:ascii="Times New Roman" w:hAnsi="Times New Roman" w:cs="Times New Roman"/>
          <w:sz w:val="22"/>
          <w:szCs w:val="22"/>
        </w:rPr>
        <w:t> </w:t>
      </w:r>
    </w:p>
    <w:p w:rsidR="00B41B94" w:rsidRPr="00E944BB" w:rsidRDefault="00CD12FE" w:rsidP="005F5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44BB">
        <w:rPr>
          <w:rFonts w:ascii="Times New Roman" w:hAnsi="Times New Roman" w:cs="Times New Roman"/>
          <w:b/>
          <w:bCs/>
          <w:sz w:val="28"/>
          <w:szCs w:val="28"/>
        </w:rPr>
        <w:t>Положение о внутреннем финансовом контроле</w:t>
      </w:r>
    </w:p>
    <w:p w:rsidR="00B41B94" w:rsidRPr="00E944BB" w:rsidRDefault="00CD12FE" w:rsidP="005F5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44BB">
        <w:rPr>
          <w:rFonts w:ascii="Times New Roman" w:hAnsi="Times New Roman" w:cs="Times New Roman"/>
          <w:sz w:val="28"/>
          <w:szCs w:val="28"/>
        </w:rPr>
        <w:t> </w:t>
      </w:r>
    </w:p>
    <w:p w:rsidR="00B41B94" w:rsidRPr="00F71198" w:rsidRDefault="00CD12FE" w:rsidP="005F5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F71198">
        <w:rPr>
          <w:rFonts w:ascii="Times New Roman" w:hAnsi="Times New Roman" w:cs="Times New Roman"/>
          <w:b/>
          <w:bCs/>
          <w:sz w:val="22"/>
          <w:szCs w:val="22"/>
        </w:rPr>
        <w:t>1. Общие положения</w:t>
      </w:r>
    </w:p>
    <w:p w:rsidR="00B41B94" w:rsidRPr="00F71198" w:rsidRDefault="00CD12FE" w:rsidP="005F5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F71198">
        <w:rPr>
          <w:rFonts w:ascii="Times New Roman" w:hAnsi="Times New Roman" w:cs="Times New Roman"/>
          <w:sz w:val="22"/>
          <w:szCs w:val="22"/>
        </w:rPr>
        <w:t> 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1.1. Настоящее положение разработано в соответствии с законодательством Р</w:t>
      </w:r>
      <w:r w:rsidR="004953E4" w:rsidRPr="00990A9C">
        <w:rPr>
          <w:rFonts w:ascii="Times New Roman" w:hAnsi="Times New Roman" w:cs="Times New Roman"/>
          <w:sz w:val="24"/>
        </w:rPr>
        <w:t>Ф</w:t>
      </w:r>
      <w:r w:rsidRPr="00990A9C">
        <w:rPr>
          <w:rFonts w:ascii="Times New Roman" w:hAnsi="Times New Roman" w:cs="Times New Roman"/>
          <w:sz w:val="24"/>
        </w:rPr>
        <w:t xml:space="preserve"> (включая внутриведомственн</w:t>
      </w:r>
      <w:r w:rsidR="003A1681" w:rsidRPr="00990A9C">
        <w:rPr>
          <w:rFonts w:ascii="Times New Roman" w:hAnsi="Times New Roman" w:cs="Times New Roman"/>
          <w:sz w:val="24"/>
        </w:rPr>
        <w:t>ые нормативно-правовые акты) и У</w:t>
      </w:r>
      <w:r w:rsidRPr="00990A9C">
        <w:rPr>
          <w:rFonts w:ascii="Times New Roman" w:hAnsi="Times New Roman" w:cs="Times New Roman"/>
          <w:sz w:val="24"/>
        </w:rPr>
        <w:t>ставом учреждения. Положение устанавливает единые цели, правила и принципы проведения вн</w:t>
      </w:r>
      <w:r w:rsidR="00AF2702" w:rsidRPr="00990A9C">
        <w:rPr>
          <w:rFonts w:ascii="Times New Roman" w:hAnsi="Times New Roman" w:cs="Times New Roman"/>
          <w:sz w:val="24"/>
        </w:rPr>
        <w:t xml:space="preserve">утреннего финансового контроля </w:t>
      </w:r>
      <w:r w:rsidRPr="00990A9C">
        <w:rPr>
          <w:rFonts w:ascii="Times New Roman" w:hAnsi="Times New Roman" w:cs="Times New Roman"/>
          <w:sz w:val="24"/>
        </w:rPr>
        <w:t>учреждения.</w:t>
      </w:r>
    </w:p>
    <w:p w:rsidR="00AF2702" w:rsidRPr="00990A9C" w:rsidRDefault="00AF2702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1.2. Внутренний финансовый контроль направлен</w:t>
      </w:r>
      <w:r w:rsidR="00D353EF">
        <w:rPr>
          <w:rFonts w:ascii="Times New Roman" w:hAnsi="Times New Roman" w:cs="Times New Roman"/>
          <w:sz w:val="24"/>
        </w:rPr>
        <w:t xml:space="preserve"> </w:t>
      </w:r>
      <w:proofErr w:type="gramStart"/>
      <w:r w:rsidR="00D353EF">
        <w:rPr>
          <w:rFonts w:ascii="Times New Roman" w:hAnsi="Times New Roman" w:cs="Times New Roman"/>
          <w:sz w:val="24"/>
        </w:rPr>
        <w:t>на</w:t>
      </w:r>
      <w:proofErr w:type="gramEnd"/>
      <w:r w:rsidRPr="00990A9C">
        <w:rPr>
          <w:rFonts w:ascii="Times New Roman" w:hAnsi="Times New Roman" w:cs="Times New Roman"/>
          <w:sz w:val="24"/>
        </w:rPr>
        <w:t>:</w:t>
      </w:r>
    </w:p>
    <w:p w:rsidR="00B41B94" w:rsidRPr="00990A9C" w:rsidRDefault="00CD12FE" w:rsidP="00D353EF">
      <w:pPr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создание системы соблюдения законодательства Р</w:t>
      </w:r>
      <w:r w:rsidR="004953E4" w:rsidRPr="00990A9C">
        <w:rPr>
          <w:rFonts w:ascii="Times New Roman" w:hAnsi="Times New Roman" w:cs="Times New Roman"/>
          <w:sz w:val="24"/>
        </w:rPr>
        <w:t>Ф</w:t>
      </w:r>
      <w:r w:rsidRPr="00990A9C">
        <w:rPr>
          <w:rFonts w:ascii="Times New Roman" w:hAnsi="Times New Roman" w:cs="Times New Roman"/>
          <w:sz w:val="24"/>
        </w:rPr>
        <w:t xml:space="preserve"> в сфере финансовой деятельности; </w:t>
      </w:r>
    </w:p>
    <w:p w:rsidR="00B41B94" w:rsidRPr="00990A9C" w:rsidRDefault="00CD12FE" w:rsidP="00D353EF">
      <w:pPr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повышение качества составления и достоверности бюджетной отчетности и ведения бюджетного учета;</w:t>
      </w:r>
    </w:p>
    <w:p w:rsidR="00B41B94" w:rsidRPr="00990A9C" w:rsidRDefault="00CD12FE" w:rsidP="00D353EF">
      <w:pPr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повышение результативности </w:t>
      </w:r>
      <w:r w:rsidR="00596E58" w:rsidRPr="00990A9C">
        <w:rPr>
          <w:rFonts w:ascii="Times New Roman" w:hAnsi="Times New Roman" w:cs="Times New Roman"/>
          <w:sz w:val="24"/>
        </w:rPr>
        <w:t xml:space="preserve">и недопущение нецелевого </w:t>
      </w:r>
      <w:r w:rsidRPr="00990A9C">
        <w:rPr>
          <w:rFonts w:ascii="Times New Roman" w:hAnsi="Times New Roman" w:cs="Times New Roman"/>
          <w:sz w:val="24"/>
        </w:rPr>
        <w:t>использования</w:t>
      </w:r>
      <w:r w:rsidR="00596E58" w:rsidRPr="00990A9C">
        <w:rPr>
          <w:rFonts w:ascii="Times New Roman" w:hAnsi="Times New Roman" w:cs="Times New Roman"/>
          <w:sz w:val="24"/>
        </w:rPr>
        <w:t xml:space="preserve"> </w:t>
      </w:r>
      <w:r w:rsidRPr="00990A9C">
        <w:rPr>
          <w:rFonts w:ascii="Times New Roman" w:hAnsi="Times New Roman" w:cs="Times New Roman"/>
          <w:sz w:val="24"/>
        </w:rPr>
        <w:t>бюджетных средств.</w:t>
      </w:r>
    </w:p>
    <w:p w:rsidR="00AF2702" w:rsidRPr="00990A9C" w:rsidRDefault="00AF2702" w:rsidP="00D353EF">
      <w:pPr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1.3. Внутренний контроль в учреждении </w:t>
      </w:r>
      <w:r w:rsidR="003A1681" w:rsidRPr="00990A9C">
        <w:rPr>
          <w:rFonts w:ascii="Times New Roman" w:hAnsi="Times New Roman" w:cs="Times New Roman"/>
          <w:sz w:val="24"/>
        </w:rPr>
        <w:t>осуществляют</w:t>
      </w:r>
      <w:r w:rsidRPr="00990A9C">
        <w:rPr>
          <w:rFonts w:ascii="Times New Roman" w:hAnsi="Times New Roman" w:cs="Times New Roman"/>
          <w:sz w:val="24"/>
        </w:rPr>
        <w:t>:</w:t>
      </w:r>
    </w:p>
    <w:p w:rsidR="00B41B94" w:rsidRPr="00990A9C" w:rsidRDefault="00CD12FE" w:rsidP="00D353EF">
      <w:pPr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созданная приказом руководителя комиссия;</w:t>
      </w:r>
    </w:p>
    <w:p w:rsidR="00807E7B" w:rsidRPr="00990A9C" w:rsidRDefault="00807E7B" w:rsidP="00D353EF">
      <w:pPr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руководители всех уровней, сотрудники учреждения;</w:t>
      </w:r>
    </w:p>
    <w:p w:rsidR="00B41B94" w:rsidRPr="00990A9C" w:rsidRDefault="00CD12FE" w:rsidP="00D353EF">
      <w:pPr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сторонние организации или внешние аудиторы, привлекаемые для целей проверки финансово-хозяйственной деятельности учреждения. </w:t>
      </w:r>
    </w:p>
    <w:p w:rsidR="00AF2702" w:rsidRPr="00990A9C" w:rsidRDefault="00AF2702" w:rsidP="00D353EF">
      <w:pPr>
        <w:jc w:val="both"/>
        <w:rPr>
          <w:rFonts w:ascii="Times New Roman" w:hAnsi="Times New Roman" w:cs="Times New Roman"/>
          <w:sz w:val="24"/>
        </w:rPr>
      </w:pPr>
    </w:p>
    <w:p w:rsidR="001F14C5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1.4. Целями внутреннего финансового контроля учреждения являются</w:t>
      </w:r>
      <w:r w:rsidR="009B4442" w:rsidRPr="00990A9C">
        <w:rPr>
          <w:rFonts w:ascii="Times New Roman" w:hAnsi="Times New Roman" w:cs="Times New Roman"/>
          <w:sz w:val="24"/>
        </w:rPr>
        <w:t>:</w:t>
      </w:r>
      <w:r w:rsidRPr="00990A9C">
        <w:rPr>
          <w:rFonts w:ascii="Times New Roman" w:hAnsi="Times New Roman" w:cs="Times New Roman"/>
          <w:sz w:val="24"/>
        </w:rPr>
        <w:t xml:space="preserve"> </w:t>
      </w:r>
    </w:p>
    <w:p w:rsidR="001F14C5" w:rsidRPr="00990A9C" w:rsidRDefault="00CD12FE" w:rsidP="00D353E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подтверждение достоверности бюджетного учета и отчетности учреждения </w:t>
      </w:r>
      <w:r w:rsidR="001F14C5" w:rsidRPr="00990A9C">
        <w:rPr>
          <w:rFonts w:ascii="Times New Roman" w:hAnsi="Times New Roman" w:cs="Times New Roman"/>
          <w:sz w:val="24"/>
        </w:rPr>
        <w:t>и соответствия порядка ведения учета методологии и стандартам бюджетного учета, установленным Минфином России;</w:t>
      </w:r>
    </w:p>
    <w:p w:rsidR="00B41B94" w:rsidRPr="00990A9C" w:rsidRDefault="00CD12FE" w:rsidP="00D353E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соблюдение </w:t>
      </w:r>
      <w:r w:rsidR="004A6EE1" w:rsidRPr="00990A9C">
        <w:rPr>
          <w:rFonts w:ascii="Times New Roman" w:hAnsi="Times New Roman" w:cs="Times New Roman"/>
          <w:sz w:val="24"/>
        </w:rPr>
        <w:t xml:space="preserve">другого </w:t>
      </w:r>
      <w:r w:rsidRPr="00990A9C">
        <w:rPr>
          <w:rFonts w:ascii="Times New Roman" w:hAnsi="Times New Roman" w:cs="Times New Roman"/>
          <w:sz w:val="24"/>
        </w:rPr>
        <w:t>действующего законодательства Р</w:t>
      </w:r>
      <w:r w:rsidR="004953E4" w:rsidRPr="00990A9C">
        <w:rPr>
          <w:rFonts w:ascii="Times New Roman" w:hAnsi="Times New Roman" w:cs="Times New Roman"/>
          <w:sz w:val="24"/>
        </w:rPr>
        <w:t>Ф</w:t>
      </w:r>
      <w:r w:rsidRPr="00990A9C">
        <w:rPr>
          <w:rFonts w:ascii="Times New Roman" w:hAnsi="Times New Roman" w:cs="Times New Roman"/>
          <w:sz w:val="24"/>
        </w:rPr>
        <w:t xml:space="preserve">, регулирующего порядок осуществления финансово-хозяйственной </w:t>
      </w:r>
      <w:r w:rsidR="004A6EE1" w:rsidRPr="00990A9C">
        <w:rPr>
          <w:rFonts w:ascii="Times New Roman" w:hAnsi="Times New Roman" w:cs="Times New Roman"/>
          <w:sz w:val="24"/>
        </w:rPr>
        <w:t>деятельности;</w:t>
      </w:r>
    </w:p>
    <w:p w:rsidR="004A6EE1" w:rsidRPr="00990A9C" w:rsidRDefault="004A6EE1" w:rsidP="00D353E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подготовка предложений по повышению экономности и результативности использования средств бюджета.</w:t>
      </w:r>
    </w:p>
    <w:p w:rsidR="00AF2702" w:rsidRPr="00990A9C" w:rsidRDefault="00AF2702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1.5. Основные задачи внутреннего контроля:</w:t>
      </w:r>
    </w:p>
    <w:p w:rsidR="00B41B94" w:rsidRPr="00990A9C" w:rsidRDefault="00CD12FE" w:rsidP="00D353EF">
      <w:pPr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установление соответствия проводимых финансовых операций в части финансово-хозяйственной деятельности и их отражение в бюджетном учете и отчетности требованиям законодательства; установление соответствия осуществляемых операций регламентам, полномочиям сотрудников;</w:t>
      </w:r>
    </w:p>
    <w:p w:rsidR="00B41B94" w:rsidRPr="00990A9C" w:rsidRDefault="00CD12FE" w:rsidP="00D353EF">
      <w:pPr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соблюдение установленных технологических процессов и операций при осуществлении деятельности;</w:t>
      </w:r>
    </w:p>
    <w:p w:rsidR="00B41B94" w:rsidRPr="00990A9C" w:rsidRDefault="00CD12FE" w:rsidP="00D353EF">
      <w:pPr>
        <w:numPr>
          <w:ilvl w:val="0"/>
          <w:numId w:val="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анализ системы внутреннего контроля учреждения, по</w:t>
      </w:r>
      <w:r w:rsidR="00AF2702" w:rsidRPr="00990A9C">
        <w:rPr>
          <w:rFonts w:ascii="Times New Roman" w:hAnsi="Times New Roman" w:cs="Times New Roman"/>
          <w:sz w:val="24"/>
        </w:rPr>
        <w:t xml:space="preserve">зволяющий выявить существенные </w:t>
      </w:r>
      <w:r w:rsidRPr="00990A9C">
        <w:rPr>
          <w:rFonts w:ascii="Times New Roman" w:hAnsi="Times New Roman" w:cs="Times New Roman"/>
          <w:sz w:val="24"/>
        </w:rPr>
        <w:t>аспекты, влияющие на ее эффективность.</w:t>
      </w:r>
    </w:p>
    <w:p w:rsidR="00AF2702" w:rsidRPr="00990A9C" w:rsidRDefault="00AF2702" w:rsidP="00D353EF">
      <w:pPr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1.6. Принципы внутреннего финансового контроля учреждения:</w:t>
      </w:r>
    </w:p>
    <w:p w:rsidR="00B41B94" w:rsidRPr="00990A9C" w:rsidRDefault="00CD12FE" w:rsidP="00D353EF">
      <w:pPr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B41B94" w:rsidRPr="00990A9C" w:rsidRDefault="00CD12FE" w:rsidP="00D353EF">
      <w:pPr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lastRenderedPageBreak/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 России, путем применения методов, обеспечивающих получение полной и достоверной информации;</w:t>
      </w:r>
    </w:p>
    <w:p w:rsidR="00B41B94" w:rsidRPr="00990A9C" w:rsidRDefault="00CD12FE" w:rsidP="00D353EF">
      <w:pPr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принцип независимости. Субъекты внутреннего контроля при выполнении </w:t>
      </w:r>
      <w:proofErr w:type="gramStart"/>
      <w:r w:rsidRPr="00990A9C">
        <w:rPr>
          <w:rFonts w:ascii="Times New Roman" w:hAnsi="Times New Roman" w:cs="Times New Roman"/>
          <w:sz w:val="24"/>
        </w:rPr>
        <w:t>своих</w:t>
      </w:r>
      <w:proofErr w:type="gramEnd"/>
      <w:r w:rsidRPr="00990A9C">
        <w:rPr>
          <w:rFonts w:ascii="Times New Roman" w:hAnsi="Times New Roman" w:cs="Times New Roman"/>
          <w:sz w:val="24"/>
        </w:rPr>
        <w:t xml:space="preserve"> функциональных обязанностей </w:t>
      </w:r>
      <w:proofErr w:type="gramStart"/>
      <w:r w:rsidRPr="00990A9C">
        <w:rPr>
          <w:rFonts w:ascii="Times New Roman" w:hAnsi="Times New Roman" w:cs="Times New Roman"/>
          <w:sz w:val="24"/>
        </w:rPr>
        <w:t>независимы</w:t>
      </w:r>
      <w:proofErr w:type="gramEnd"/>
      <w:r w:rsidRPr="00990A9C">
        <w:rPr>
          <w:rFonts w:ascii="Times New Roman" w:hAnsi="Times New Roman" w:cs="Times New Roman"/>
          <w:sz w:val="24"/>
        </w:rPr>
        <w:t xml:space="preserve"> от объектов внутреннего контроля;</w:t>
      </w:r>
    </w:p>
    <w:p w:rsidR="00B41B94" w:rsidRPr="00990A9C" w:rsidRDefault="00CD12FE" w:rsidP="00D353EF">
      <w:pPr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принцип системности. Проведение контрольных мероприятий </w:t>
      </w:r>
      <w:r w:rsidR="00D353EF">
        <w:rPr>
          <w:rFonts w:ascii="Times New Roman" w:hAnsi="Times New Roman" w:cs="Times New Roman"/>
          <w:sz w:val="24"/>
        </w:rPr>
        <w:t xml:space="preserve">по </w:t>
      </w:r>
      <w:r w:rsidRPr="00990A9C">
        <w:rPr>
          <w:rFonts w:ascii="Times New Roman" w:hAnsi="Times New Roman" w:cs="Times New Roman"/>
          <w:sz w:val="24"/>
        </w:rPr>
        <w:t>все</w:t>
      </w:r>
      <w:r w:rsidR="00D353EF">
        <w:rPr>
          <w:rFonts w:ascii="Times New Roman" w:hAnsi="Times New Roman" w:cs="Times New Roman"/>
          <w:sz w:val="24"/>
        </w:rPr>
        <w:t>м</w:t>
      </w:r>
      <w:r w:rsidRPr="00990A9C">
        <w:rPr>
          <w:rFonts w:ascii="Times New Roman" w:hAnsi="Times New Roman" w:cs="Times New Roman"/>
          <w:sz w:val="24"/>
        </w:rPr>
        <w:t xml:space="preserve"> сторон</w:t>
      </w:r>
      <w:r w:rsidR="00D353EF">
        <w:rPr>
          <w:rFonts w:ascii="Times New Roman" w:hAnsi="Times New Roman" w:cs="Times New Roman"/>
          <w:sz w:val="24"/>
        </w:rPr>
        <w:t>ам</w:t>
      </w:r>
      <w:r w:rsidRPr="00990A9C">
        <w:rPr>
          <w:rFonts w:ascii="Times New Roman" w:hAnsi="Times New Roman" w:cs="Times New Roman"/>
          <w:sz w:val="24"/>
        </w:rPr>
        <w:t xml:space="preserve"> деятельности объекта внутреннего контроля и его взаимосвязей в структуре управления;</w:t>
      </w:r>
    </w:p>
    <w:p w:rsidR="00B41B94" w:rsidRPr="00990A9C" w:rsidRDefault="00CD12FE" w:rsidP="00D353EF">
      <w:pPr>
        <w:numPr>
          <w:ilvl w:val="0"/>
          <w:numId w:val="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 России.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b/>
          <w:bCs/>
          <w:sz w:val="24"/>
        </w:rPr>
        <w:t xml:space="preserve">2. </w:t>
      </w:r>
      <w:r w:rsidR="001C5D9A" w:rsidRPr="00990A9C">
        <w:rPr>
          <w:rFonts w:ascii="Times New Roman" w:hAnsi="Times New Roman" w:cs="Times New Roman"/>
          <w:b/>
          <w:bCs/>
          <w:sz w:val="24"/>
        </w:rPr>
        <w:t>Организация системы</w:t>
      </w:r>
      <w:r w:rsidRPr="00990A9C">
        <w:rPr>
          <w:rFonts w:ascii="Times New Roman" w:hAnsi="Times New Roman" w:cs="Times New Roman"/>
          <w:b/>
          <w:bCs/>
          <w:sz w:val="24"/>
        </w:rPr>
        <w:t xml:space="preserve"> внутреннего контроля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2.1. Система внутреннего контроля обеспечивает:</w:t>
      </w:r>
    </w:p>
    <w:p w:rsidR="00B41B94" w:rsidRPr="00990A9C" w:rsidRDefault="00CD12FE" w:rsidP="00D353EF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точность и полноту документации бюджетного учета;</w:t>
      </w:r>
    </w:p>
    <w:p w:rsidR="00B41B94" w:rsidRPr="00990A9C" w:rsidRDefault="00CD12FE" w:rsidP="00D353EF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соблюдение требований законодательства;</w:t>
      </w:r>
    </w:p>
    <w:p w:rsidR="00B41B94" w:rsidRPr="00990A9C" w:rsidRDefault="00CD12FE" w:rsidP="00D353EF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своевременность подготовки достоверной бюджетной отчетности;</w:t>
      </w:r>
    </w:p>
    <w:p w:rsidR="00B41B94" w:rsidRPr="00990A9C" w:rsidRDefault="00CD12FE" w:rsidP="00D353EF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предотвращение ошибок и искажений;</w:t>
      </w:r>
    </w:p>
    <w:p w:rsidR="00B41B94" w:rsidRPr="00990A9C" w:rsidRDefault="00CD12FE" w:rsidP="00D353EF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исполнение приказов и распоряжений руководителя учреждения;</w:t>
      </w:r>
    </w:p>
    <w:p w:rsidR="00B41B94" w:rsidRPr="00990A9C" w:rsidRDefault="00CD12FE" w:rsidP="00D353EF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сохранность имущества учреждения.</w:t>
      </w:r>
    </w:p>
    <w:p w:rsidR="00AF2702" w:rsidRPr="00990A9C" w:rsidRDefault="00AF2702" w:rsidP="00D353EF">
      <w:pPr>
        <w:jc w:val="both"/>
        <w:rPr>
          <w:rFonts w:ascii="Times New Roman" w:hAnsi="Times New Roman" w:cs="Times New Roman"/>
          <w:sz w:val="24"/>
        </w:rPr>
      </w:pPr>
    </w:p>
    <w:p w:rsidR="00B41B94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2.2. Система внутреннего контроля позволяет следить за эффективностью работы структурных подразделений, отделов, добросовестностью выполнения сотрудниками возложенных на них должностных обязанностей.</w:t>
      </w:r>
    </w:p>
    <w:p w:rsidR="00215926" w:rsidRPr="00990A9C" w:rsidRDefault="00215926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1C5D9A" w:rsidRDefault="001C5D9A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2.3.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</w:t>
      </w:r>
      <w:r w:rsidR="004953E4" w:rsidRPr="00990A9C">
        <w:rPr>
          <w:rFonts w:ascii="Times New Roman" w:hAnsi="Times New Roman" w:cs="Times New Roman"/>
          <w:sz w:val="24"/>
        </w:rPr>
        <w:t>Ф</w:t>
      </w:r>
      <w:r w:rsidRPr="00990A9C">
        <w:rPr>
          <w:rFonts w:ascii="Times New Roman" w:hAnsi="Times New Roman" w:cs="Times New Roman"/>
          <w:sz w:val="24"/>
        </w:rPr>
        <w:t xml:space="preserve"> и иными нормативными актами учреждения.</w:t>
      </w:r>
    </w:p>
    <w:p w:rsidR="00215926" w:rsidRPr="00990A9C" w:rsidRDefault="00215926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1C5D9A" w:rsidRPr="00990A9C" w:rsidRDefault="001C5D9A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2.4. При выполнении контрольных действий отдельно или совместно используются следующие методы:</w:t>
      </w:r>
    </w:p>
    <w:p w:rsidR="00D353EF" w:rsidRDefault="001C5D9A" w:rsidP="00D353EF">
      <w:pPr>
        <w:pStyle w:val="a6"/>
        <w:numPr>
          <w:ilvl w:val="0"/>
          <w:numId w:val="19"/>
        </w:numPr>
        <w:shd w:val="clear" w:color="auto" w:fill="FFFFFF"/>
        <w:ind w:hanging="72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>самоконтроль;</w:t>
      </w:r>
    </w:p>
    <w:p w:rsidR="00D353EF" w:rsidRDefault="001C5D9A" w:rsidP="00D353EF">
      <w:pPr>
        <w:pStyle w:val="a6"/>
        <w:numPr>
          <w:ilvl w:val="0"/>
          <w:numId w:val="19"/>
        </w:numPr>
        <w:shd w:val="clear" w:color="auto" w:fill="FFFFFF"/>
        <w:ind w:hanging="72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>контроль по уровню подчиненности (подведомственности);</w:t>
      </w:r>
    </w:p>
    <w:p w:rsidR="001C5D9A" w:rsidRDefault="001C5D9A" w:rsidP="00D353EF">
      <w:pPr>
        <w:pStyle w:val="a6"/>
        <w:numPr>
          <w:ilvl w:val="0"/>
          <w:numId w:val="19"/>
        </w:numPr>
        <w:shd w:val="clear" w:color="auto" w:fill="FFFFFF"/>
        <w:ind w:hanging="72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 xml:space="preserve"> смежный контроль.</w:t>
      </w:r>
    </w:p>
    <w:p w:rsidR="00215926" w:rsidRPr="00D353EF" w:rsidRDefault="00215926" w:rsidP="00D353EF">
      <w:pPr>
        <w:pStyle w:val="a6"/>
        <w:numPr>
          <w:ilvl w:val="0"/>
          <w:numId w:val="19"/>
        </w:numPr>
        <w:shd w:val="clear" w:color="auto" w:fill="FFFFFF"/>
        <w:ind w:hanging="720"/>
        <w:jc w:val="both"/>
        <w:textAlignment w:val="baseline"/>
        <w:rPr>
          <w:rFonts w:ascii="Times New Roman" w:hAnsi="Times New Roman" w:cs="Times New Roman"/>
          <w:sz w:val="24"/>
        </w:rPr>
      </w:pPr>
    </w:p>
    <w:p w:rsidR="001C5D9A" w:rsidRPr="00990A9C" w:rsidRDefault="001C5D9A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2.5. Контрольные действия подразделяются </w:t>
      </w:r>
      <w:proofErr w:type="gramStart"/>
      <w:r w:rsidRPr="00990A9C">
        <w:rPr>
          <w:rFonts w:ascii="Times New Roman" w:hAnsi="Times New Roman" w:cs="Times New Roman"/>
          <w:sz w:val="24"/>
        </w:rPr>
        <w:t>на</w:t>
      </w:r>
      <w:proofErr w:type="gramEnd"/>
      <w:r w:rsidRPr="00990A9C">
        <w:rPr>
          <w:rFonts w:ascii="Times New Roman" w:hAnsi="Times New Roman" w:cs="Times New Roman"/>
          <w:sz w:val="24"/>
        </w:rPr>
        <w:t>:</w:t>
      </w:r>
    </w:p>
    <w:p w:rsidR="00D353EF" w:rsidRPr="00D353EF" w:rsidRDefault="00D353EF" w:rsidP="00D353EF">
      <w:pPr>
        <w:pStyle w:val="a6"/>
        <w:numPr>
          <w:ilvl w:val="0"/>
          <w:numId w:val="21"/>
        </w:numPr>
        <w:shd w:val="clear" w:color="auto" w:fill="FFFFFF"/>
        <w:ind w:hanging="78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>в</w:t>
      </w:r>
      <w:r w:rsidR="001C5D9A" w:rsidRPr="00D353EF">
        <w:rPr>
          <w:rFonts w:ascii="Times New Roman" w:hAnsi="Times New Roman" w:cs="Times New Roman"/>
          <w:sz w:val="24"/>
        </w:rPr>
        <w:t>изуальные</w:t>
      </w:r>
      <w:r>
        <w:rPr>
          <w:rFonts w:ascii="Times New Roman" w:hAnsi="Times New Roman" w:cs="Times New Roman"/>
          <w:sz w:val="24"/>
        </w:rPr>
        <w:t xml:space="preserve"> </w:t>
      </w:r>
      <w:r w:rsidRPr="00D353EF">
        <w:rPr>
          <w:rFonts w:ascii="Times New Roman" w:hAnsi="Times New Roman" w:cs="Times New Roman"/>
          <w:sz w:val="24"/>
        </w:rPr>
        <w:t>-</w:t>
      </w:r>
      <w:r w:rsidR="001C5D9A" w:rsidRPr="00D353EF">
        <w:rPr>
          <w:rFonts w:ascii="Times New Roman" w:hAnsi="Times New Roman" w:cs="Times New Roman"/>
          <w:sz w:val="24"/>
        </w:rPr>
        <w:t xml:space="preserve"> осуществляются без использования прикладных программных средств автоматизации;</w:t>
      </w:r>
    </w:p>
    <w:p w:rsidR="00D353EF" w:rsidRPr="00D353EF" w:rsidRDefault="001C5D9A" w:rsidP="00D353EF">
      <w:pPr>
        <w:pStyle w:val="a6"/>
        <w:numPr>
          <w:ilvl w:val="0"/>
          <w:numId w:val="21"/>
        </w:numPr>
        <w:shd w:val="clear" w:color="auto" w:fill="FFFFFF"/>
        <w:ind w:hanging="78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 xml:space="preserve"> </w:t>
      </w:r>
      <w:r w:rsidR="00D353EF" w:rsidRPr="00D353EF">
        <w:rPr>
          <w:rFonts w:ascii="Times New Roman" w:hAnsi="Times New Roman" w:cs="Times New Roman"/>
          <w:sz w:val="24"/>
        </w:rPr>
        <w:t>а</w:t>
      </w:r>
      <w:r w:rsidRPr="00D353EF">
        <w:rPr>
          <w:rFonts w:ascii="Times New Roman" w:hAnsi="Times New Roman" w:cs="Times New Roman"/>
          <w:sz w:val="24"/>
        </w:rPr>
        <w:t>втоматические</w:t>
      </w:r>
      <w:r w:rsidR="00D353EF">
        <w:rPr>
          <w:rFonts w:ascii="Times New Roman" w:hAnsi="Times New Roman" w:cs="Times New Roman"/>
          <w:sz w:val="24"/>
        </w:rPr>
        <w:t xml:space="preserve"> </w:t>
      </w:r>
      <w:r w:rsidR="00D353EF" w:rsidRPr="00D353EF">
        <w:rPr>
          <w:rFonts w:ascii="Times New Roman" w:hAnsi="Times New Roman" w:cs="Times New Roman"/>
          <w:sz w:val="24"/>
        </w:rPr>
        <w:t>-</w:t>
      </w:r>
      <w:r w:rsidRPr="00D353EF">
        <w:rPr>
          <w:rFonts w:ascii="Times New Roman" w:hAnsi="Times New Roman" w:cs="Times New Roman"/>
          <w:sz w:val="24"/>
        </w:rPr>
        <w:t xml:space="preserve"> осуществляются с использованием прикладных программных средств автоматизации без участия должностных лиц;</w:t>
      </w:r>
    </w:p>
    <w:p w:rsidR="001C5D9A" w:rsidRDefault="001C5D9A" w:rsidP="00D353EF">
      <w:pPr>
        <w:pStyle w:val="a6"/>
        <w:numPr>
          <w:ilvl w:val="0"/>
          <w:numId w:val="21"/>
        </w:numPr>
        <w:shd w:val="clear" w:color="auto" w:fill="FFFFFF"/>
        <w:ind w:hanging="78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 xml:space="preserve"> смешанные </w:t>
      </w:r>
      <w:r w:rsidR="00871970" w:rsidRPr="00D353EF">
        <w:rPr>
          <w:rFonts w:ascii="Times New Roman" w:hAnsi="Times New Roman" w:cs="Times New Roman"/>
          <w:sz w:val="24"/>
        </w:rPr>
        <w:t>–</w:t>
      </w:r>
      <w:r w:rsidRPr="00D353EF">
        <w:rPr>
          <w:rFonts w:ascii="Times New Roman" w:hAnsi="Times New Roman" w:cs="Times New Roman"/>
          <w:sz w:val="24"/>
        </w:rPr>
        <w:t xml:space="preserve"> выполняются с использованием прикладных программных средств автоматизации с участием должностных лиц.</w:t>
      </w:r>
    </w:p>
    <w:p w:rsidR="00215926" w:rsidRPr="00D353EF" w:rsidRDefault="00215926" w:rsidP="00215926">
      <w:pPr>
        <w:pStyle w:val="a6"/>
        <w:shd w:val="clear" w:color="auto" w:fill="FFFFFF"/>
        <w:ind w:left="780"/>
        <w:jc w:val="both"/>
        <w:textAlignment w:val="baseline"/>
        <w:rPr>
          <w:rFonts w:ascii="Times New Roman" w:hAnsi="Times New Roman" w:cs="Times New Roman"/>
          <w:sz w:val="24"/>
        </w:rPr>
      </w:pPr>
    </w:p>
    <w:p w:rsidR="001C5D9A" w:rsidRPr="00990A9C" w:rsidRDefault="001C5D9A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2.6. Способы проведения контрольных действий:</w:t>
      </w:r>
    </w:p>
    <w:p w:rsidR="00D353EF" w:rsidRDefault="001C5D9A" w:rsidP="00D353EF">
      <w:pPr>
        <w:pStyle w:val="a6"/>
        <w:numPr>
          <w:ilvl w:val="0"/>
          <w:numId w:val="22"/>
        </w:numPr>
        <w:shd w:val="clear" w:color="auto" w:fill="FFFFFF"/>
        <w:ind w:hanging="72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 xml:space="preserve"> сплошной способ – контрольные действия осуществляются в отношении каждой проведенной операции: действия по формированию документа, необходимого для выполнения внутренней бюджетной процедуры;</w:t>
      </w:r>
    </w:p>
    <w:p w:rsidR="001C5D9A" w:rsidRDefault="001C5D9A" w:rsidP="00D353EF">
      <w:pPr>
        <w:pStyle w:val="a6"/>
        <w:numPr>
          <w:ilvl w:val="0"/>
          <w:numId w:val="22"/>
        </w:numPr>
        <w:shd w:val="clear" w:color="auto" w:fill="FFFFFF"/>
        <w:ind w:hanging="720"/>
        <w:jc w:val="both"/>
        <w:textAlignment w:val="baseline"/>
        <w:rPr>
          <w:rFonts w:ascii="Times New Roman" w:hAnsi="Times New Roman" w:cs="Times New Roman"/>
          <w:sz w:val="24"/>
        </w:rPr>
      </w:pPr>
      <w:r w:rsidRPr="00D353EF">
        <w:rPr>
          <w:rFonts w:ascii="Times New Roman" w:hAnsi="Times New Roman" w:cs="Times New Roman"/>
          <w:sz w:val="24"/>
        </w:rPr>
        <w:t xml:space="preserve"> выборочный способ – контрольные действия осуществляются в отношении отдельной проведенной операции: действия по формированию документа, необходимого для выполнения внутренней бюджетной процедуры.</w:t>
      </w:r>
    </w:p>
    <w:p w:rsidR="00215926" w:rsidRPr="00D353EF" w:rsidRDefault="00215926" w:rsidP="00215926">
      <w:pPr>
        <w:pStyle w:val="a6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</w:p>
    <w:p w:rsidR="008A3B84" w:rsidRPr="00990A9C" w:rsidRDefault="008A3B8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2.</w:t>
      </w:r>
      <w:r w:rsidR="001C5D9A" w:rsidRPr="00990A9C">
        <w:rPr>
          <w:rFonts w:ascii="Times New Roman" w:hAnsi="Times New Roman" w:cs="Times New Roman"/>
          <w:sz w:val="24"/>
        </w:rPr>
        <w:t>7</w:t>
      </w:r>
      <w:r w:rsidRPr="00990A9C">
        <w:rPr>
          <w:rFonts w:ascii="Times New Roman" w:hAnsi="Times New Roman" w:cs="Times New Roman"/>
          <w:sz w:val="24"/>
        </w:rPr>
        <w:t xml:space="preserve">. </w:t>
      </w:r>
      <w:r w:rsidR="00AC5308" w:rsidRPr="00990A9C">
        <w:rPr>
          <w:rFonts w:ascii="Times New Roman" w:hAnsi="Times New Roman" w:cs="Times New Roman"/>
          <w:sz w:val="24"/>
        </w:rPr>
        <w:t>При</w:t>
      </w:r>
      <w:r w:rsidR="00BD0848" w:rsidRPr="00990A9C">
        <w:rPr>
          <w:rFonts w:ascii="Times New Roman" w:hAnsi="Times New Roman" w:cs="Times New Roman"/>
          <w:sz w:val="24"/>
        </w:rPr>
        <w:t xml:space="preserve"> проведени</w:t>
      </w:r>
      <w:r w:rsidR="00AC5308" w:rsidRPr="00990A9C">
        <w:rPr>
          <w:rFonts w:ascii="Times New Roman" w:hAnsi="Times New Roman" w:cs="Times New Roman"/>
          <w:sz w:val="24"/>
        </w:rPr>
        <w:t>и</w:t>
      </w:r>
      <w:r w:rsidRPr="00990A9C">
        <w:rPr>
          <w:rFonts w:ascii="Times New Roman" w:hAnsi="Times New Roman" w:cs="Times New Roman"/>
          <w:sz w:val="24"/>
        </w:rPr>
        <w:t xml:space="preserve"> внутреннего контроля</w:t>
      </w:r>
      <w:r w:rsidR="00AC5308" w:rsidRPr="00990A9C">
        <w:rPr>
          <w:rFonts w:ascii="Times New Roman" w:hAnsi="Times New Roman" w:cs="Times New Roman"/>
          <w:sz w:val="24"/>
        </w:rPr>
        <w:t xml:space="preserve"> проводится</w:t>
      </w:r>
      <w:r w:rsidRPr="00990A9C">
        <w:rPr>
          <w:rFonts w:ascii="Times New Roman" w:hAnsi="Times New Roman" w:cs="Times New Roman"/>
          <w:sz w:val="24"/>
        </w:rPr>
        <w:t xml:space="preserve">: </w:t>
      </w:r>
    </w:p>
    <w:p w:rsidR="00A3376E" w:rsidRPr="00990A9C" w:rsidRDefault="00AC5308" w:rsidP="00215926">
      <w:pPr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lastRenderedPageBreak/>
        <w:t>проверка документального оформления</w:t>
      </w:r>
      <w:r w:rsidR="008A3B84" w:rsidRPr="00990A9C">
        <w:rPr>
          <w:rFonts w:ascii="Times New Roman" w:hAnsi="Times New Roman" w:cs="Times New Roman"/>
          <w:sz w:val="24"/>
        </w:rPr>
        <w:t xml:space="preserve">: </w:t>
      </w:r>
      <w:r w:rsidR="00A3376E" w:rsidRPr="00990A9C">
        <w:rPr>
          <w:rFonts w:ascii="Times New Roman" w:hAnsi="Times New Roman" w:cs="Times New Roman"/>
          <w:sz w:val="24"/>
        </w:rPr>
        <w:br/>
        <w:t xml:space="preserve"> </w:t>
      </w:r>
      <w:r w:rsidR="00215926">
        <w:rPr>
          <w:rFonts w:ascii="Times New Roman" w:hAnsi="Times New Roman" w:cs="Times New Roman"/>
          <w:sz w:val="24"/>
        </w:rPr>
        <w:t xml:space="preserve">- </w:t>
      </w:r>
      <w:r w:rsidR="008A3B84" w:rsidRPr="00990A9C">
        <w:rPr>
          <w:rFonts w:ascii="Times New Roman" w:hAnsi="Times New Roman" w:cs="Times New Roman"/>
          <w:sz w:val="24"/>
        </w:rPr>
        <w:t>записи в регистрах бюджетного учета проводятся на основе пе</w:t>
      </w:r>
      <w:r w:rsidR="00871970" w:rsidRPr="00990A9C">
        <w:rPr>
          <w:rFonts w:ascii="Times New Roman" w:hAnsi="Times New Roman" w:cs="Times New Roman"/>
          <w:sz w:val="24"/>
        </w:rPr>
        <w:t>рвичных учетных документов (в том</w:t>
      </w:r>
      <w:r w:rsidR="009B4442" w:rsidRPr="00990A9C">
        <w:rPr>
          <w:rFonts w:ascii="Times New Roman" w:hAnsi="Times New Roman" w:cs="Times New Roman"/>
          <w:sz w:val="24"/>
        </w:rPr>
        <w:t> </w:t>
      </w:r>
      <w:r w:rsidR="008A3B84" w:rsidRPr="00990A9C">
        <w:rPr>
          <w:rFonts w:ascii="Times New Roman" w:hAnsi="Times New Roman" w:cs="Times New Roman"/>
          <w:sz w:val="24"/>
        </w:rPr>
        <w:t>ч</w:t>
      </w:r>
      <w:r w:rsidR="00871970" w:rsidRPr="00990A9C">
        <w:rPr>
          <w:rFonts w:ascii="Times New Roman" w:hAnsi="Times New Roman" w:cs="Times New Roman"/>
          <w:sz w:val="24"/>
        </w:rPr>
        <w:t>исле</w:t>
      </w:r>
      <w:r w:rsidR="008A3B84" w:rsidRPr="00990A9C">
        <w:rPr>
          <w:rFonts w:ascii="Times New Roman" w:hAnsi="Times New Roman" w:cs="Times New Roman"/>
          <w:sz w:val="24"/>
        </w:rPr>
        <w:t xml:space="preserve"> бухгалтерских справок);</w:t>
      </w:r>
      <w:r w:rsidR="00A3376E" w:rsidRPr="00990A9C">
        <w:rPr>
          <w:rFonts w:ascii="Times New Roman" w:hAnsi="Times New Roman" w:cs="Times New Roman"/>
          <w:sz w:val="24"/>
        </w:rPr>
        <w:br/>
        <w:t xml:space="preserve"> </w:t>
      </w:r>
      <w:r w:rsidR="00215926">
        <w:rPr>
          <w:rFonts w:ascii="Times New Roman" w:hAnsi="Times New Roman" w:cs="Times New Roman"/>
          <w:sz w:val="24"/>
        </w:rPr>
        <w:t xml:space="preserve">- </w:t>
      </w:r>
      <w:r w:rsidR="008A3B84" w:rsidRPr="00990A9C">
        <w:rPr>
          <w:rFonts w:ascii="Times New Roman" w:hAnsi="Times New Roman" w:cs="Times New Roman"/>
          <w:sz w:val="24"/>
        </w:rPr>
        <w:t>включение в бюджетную (финансовую) отчетность существенных оценочных значений</w:t>
      </w:r>
      <w:r w:rsidR="009B4442" w:rsidRPr="00990A9C">
        <w:rPr>
          <w:rFonts w:ascii="Times New Roman" w:hAnsi="Times New Roman" w:cs="Times New Roman"/>
          <w:sz w:val="24"/>
        </w:rPr>
        <w:t>;</w:t>
      </w:r>
    </w:p>
    <w:p w:rsidR="00A3376E" w:rsidRPr="00990A9C" w:rsidRDefault="008A3B84" w:rsidP="00215926">
      <w:pPr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подтверждение соответствия между объектами (документами) и их соответствия установленным требованиям; </w:t>
      </w:r>
    </w:p>
    <w:p w:rsidR="00A3376E" w:rsidRPr="00990A9C" w:rsidRDefault="008A3B84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соотнесение оплаты </w:t>
      </w:r>
      <w:r w:rsidR="00A3376E" w:rsidRPr="00990A9C">
        <w:rPr>
          <w:rFonts w:ascii="Times New Roman" w:hAnsi="Times New Roman" w:cs="Times New Roman"/>
          <w:sz w:val="24"/>
        </w:rPr>
        <w:t>материальных активов</w:t>
      </w:r>
      <w:r w:rsidRPr="00990A9C">
        <w:rPr>
          <w:rFonts w:ascii="Times New Roman" w:hAnsi="Times New Roman" w:cs="Times New Roman"/>
          <w:sz w:val="24"/>
        </w:rPr>
        <w:t xml:space="preserve"> с </w:t>
      </w:r>
      <w:r w:rsidR="00A3376E" w:rsidRPr="00990A9C">
        <w:rPr>
          <w:rFonts w:ascii="Times New Roman" w:hAnsi="Times New Roman" w:cs="Times New Roman"/>
          <w:sz w:val="24"/>
        </w:rPr>
        <w:t>их поступлением в учреждение</w:t>
      </w:r>
      <w:r w:rsidRPr="00990A9C">
        <w:rPr>
          <w:rFonts w:ascii="Times New Roman" w:hAnsi="Times New Roman" w:cs="Times New Roman"/>
          <w:sz w:val="24"/>
        </w:rPr>
        <w:t>;</w:t>
      </w:r>
    </w:p>
    <w:p w:rsidR="00A3376E" w:rsidRPr="00990A9C" w:rsidRDefault="008A3B84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санкционирование сделок и операций;</w:t>
      </w:r>
    </w:p>
    <w:p w:rsidR="00A3376E" w:rsidRPr="00990A9C" w:rsidRDefault="008A3B84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сверка расчетов учреждения с поставщиками и покупателями </w:t>
      </w:r>
      <w:r w:rsidR="00A3376E" w:rsidRPr="00990A9C">
        <w:rPr>
          <w:rFonts w:ascii="Times New Roman" w:hAnsi="Times New Roman" w:cs="Times New Roman"/>
          <w:sz w:val="24"/>
        </w:rPr>
        <w:t xml:space="preserve">и </w:t>
      </w:r>
      <w:r w:rsidRPr="00990A9C">
        <w:rPr>
          <w:rFonts w:ascii="Times New Roman" w:hAnsi="Times New Roman" w:cs="Times New Roman"/>
          <w:sz w:val="24"/>
        </w:rPr>
        <w:t>прочими дебиторами и кредиторами для подтверждения сумм дебиторской и кредиторской задолженности</w:t>
      </w:r>
      <w:r w:rsidR="00A3376E" w:rsidRPr="00990A9C">
        <w:rPr>
          <w:rFonts w:ascii="Times New Roman" w:hAnsi="Times New Roman" w:cs="Times New Roman"/>
          <w:sz w:val="24"/>
        </w:rPr>
        <w:t>;</w:t>
      </w:r>
    </w:p>
    <w:p w:rsidR="00A3376E" w:rsidRPr="00990A9C" w:rsidRDefault="008A3B84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сверка остатков по счетам </w:t>
      </w:r>
      <w:r w:rsidR="00A3376E" w:rsidRPr="00990A9C">
        <w:rPr>
          <w:rFonts w:ascii="Times New Roman" w:hAnsi="Times New Roman" w:cs="Times New Roman"/>
          <w:sz w:val="24"/>
        </w:rPr>
        <w:t>бюджетного</w:t>
      </w:r>
      <w:r w:rsidRPr="00990A9C">
        <w:rPr>
          <w:rFonts w:ascii="Times New Roman" w:hAnsi="Times New Roman" w:cs="Times New Roman"/>
          <w:sz w:val="24"/>
        </w:rPr>
        <w:t xml:space="preserve"> учета наличных денежных средств с остатками денежных средств по данным кассовой книги;</w:t>
      </w:r>
    </w:p>
    <w:p w:rsidR="00A3376E" w:rsidRPr="00990A9C" w:rsidRDefault="008A3B84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разграничение полномочий и ротация обязанностей;</w:t>
      </w:r>
    </w:p>
    <w:p w:rsidR="00A3376E" w:rsidRPr="00990A9C" w:rsidRDefault="008A3B84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процедуры контроля фактического наличия и состояния объектов</w:t>
      </w:r>
      <w:r w:rsidR="00871970" w:rsidRPr="00990A9C">
        <w:rPr>
          <w:rFonts w:ascii="Times New Roman" w:hAnsi="Times New Roman" w:cs="Times New Roman"/>
          <w:sz w:val="24"/>
        </w:rPr>
        <w:t xml:space="preserve"> (в том</w:t>
      </w:r>
      <w:r w:rsidR="009B4442" w:rsidRPr="00990A9C">
        <w:rPr>
          <w:rFonts w:ascii="Times New Roman" w:hAnsi="Times New Roman" w:cs="Times New Roman"/>
          <w:sz w:val="24"/>
        </w:rPr>
        <w:t> </w:t>
      </w:r>
      <w:r w:rsidR="00A3376E" w:rsidRPr="00990A9C">
        <w:rPr>
          <w:rFonts w:ascii="Times New Roman" w:hAnsi="Times New Roman" w:cs="Times New Roman"/>
          <w:sz w:val="24"/>
        </w:rPr>
        <w:t>ч</w:t>
      </w:r>
      <w:r w:rsidR="00871970" w:rsidRPr="00990A9C">
        <w:rPr>
          <w:rFonts w:ascii="Times New Roman" w:hAnsi="Times New Roman" w:cs="Times New Roman"/>
          <w:sz w:val="24"/>
        </w:rPr>
        <w:t>исле</w:t>
      </w:r>
      <w:r w:rsidR="00A3376E" w:rsidRPr="00990A9C">
        <w:rPr>
          <w:rFonts w:ascii="Times New Roman" w:hAnsi="Times New Roman" w:cs="Times New Roman"/>
          <w:sz w:val="24"/>
        </w:rPr>
        <w:t xml:space="preserve"> </w:t>
      </w:r>
      <w:r w:rsidRPr="00990A9C">
        <w:rPr>
          <w:rFonts w:ascii="Times New Roman" w:hAnsi="Times New Roman" w:cs="Times New Roman"/>
          <w:sz w:val="24"/>
        </w:rPr>
        <w:t>инвентаризация</w:t>
      </w:r>
      <w:r w:rsidR="00A3376E" w:rsidRPr="00990A9C">
        <w:rPr>
          <w:rFonts w:ascii="Times New Roman" w:hAnsi="Times New Roman" w:cs="Times New Roman"/>
          <w:sz w:val="24"/>
        </w:rPr>
        <w:t>)</w:t>
      </w:r>
      <w:r w:rsidRPr="00990A9C">
        <w:rPr>
          <w:rFonts w:ascii="Times New Roman" w:hAnsi="Times New Roman" w:cs="Times New Roman"/>
          <w:sz w:val="24"/>
        </w:rPr>
        <w:t>;</w:t>
      </w:r>
    </w:p>
    <w:p w:rsidR="00A3376E" w:rsidRDefault="00A3376E" w:rsidP="00215926">
      <w:pPr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контроль правильности </w:t>
      </w:r>
      <w:r w:rsidR="008A3B84" w:rsidRPr="00990A9C">
        <w:rPr>
          <w:rFonts w:ascii="Times New Roman" w:hAnsi="Times New Roman" w:cs="Times New Roman"/>
          <w:sz w:val="24"/>
        </w:rPr>
        <w:t>сделок, учетных операций</w:t>
      </w:r>
      <w:r w:rsidRPr="00990A9C">
        <w:rPr>
          <w:rFonts w:ascii="Times New Roman" w:hAnsi="Times New Roman" w:cs="Times New Roman"/>
          <w:sz w:val="24"/>
        </w:rPr>
        <w:t>;</w:t>
      </w:r>
    </w:p>
    <w:p w:rsidR="008A3B84" w:rsidRPr="00990A9C" w:rsidRDefault="008A3B84" w:rsidP="00215926">
      <w:pPr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связанные с ком</w:t>
      </w:r>
      <w:r w:rsidR="00A3376E" w:rsidRPr="00990A9C">
        <w:rPr>
          <w:rFonts w:ascii="Times New Roman" w:hAnsi="Times New Roman" w:cs="Times New Roman"/>
          <w:sz w:val="24"/>
        </w:rPr>
        <w:t>пьютерной обработкой информации</w:t>
      </w:r>
      <w:r w:rsidRPr="00990A9C">
        <w:rPr>
          <w:rFonts w:ascii="Times New Roman" w:hAnsi="Times New Roman" w:cs="Times New Roman"/>
          <w:sz w:val="24"/>
        </w:rPr>
        <w:t xml:space="preserve">: </w:t>
      </w:r>
      <w:r w:rsidR="00A3376E" w:rsidRPr="00990A9C">
        <w:rPr>
          <w:rFonts w:ascii="Times New Roman" w:hAnsi="Times New Roman" w:cs="Times New Roman"/>
          <w:sz w:val="24"/>
        </w:rPr>
        <w:br/>
      </w:r>
      <w:r w:rsidR="00BD0848" w:rsidRPr="00990A9C">
        <w:rPr>
          <w:rFonts w:ascii="Times New Roman" w:hAnsi="Times New Roman" w:cs="Times New Roman"/>
          <w:sz w:val="24"/>
        </w:rPr>
        <w:t xml:space="preserve">– </w:t>
      </w:r>
      <w:r w:rsidRPr="00990A9C">
        <w:rPr>
          <w:rFonts w:ascii="Times New Roman" w:hAnsi="Times New Roman" w:cs="Times New Roman"/>
          <w:sz w:val="24"/>
        </w:rPr>
        <w:t xml:space="preserve">регламент доступа к </w:t>
      </w:r>
      <w:r w:rsidR="00BD0848" w:rsidRPr="00990A9C">
        <w:rPr>
          <w:rFonts w:ascii="Times New Roman" w:hAnsi="Times New Roman" w:cs="Times New Roman"/>
          <w:sz w:val="24"/>
        </w:rPr>
        <w:t>компьютерным программам, информационным системам</w:t>
      </w:r>
      <w:r w:rsidRPr="00990A9C">
        <w:rPr>
          <w:rFonts w:ascii="Times New Roman" w:hAnsi="Times New Roman" w:cs="Times New Roman"/>
          <w:sz w:val="24"/>
        </w:rPr>
        <w:t>, данным и справочникам</w:t>
      </w:r>
      <w:r w:rsidR="00BD0848" w:rsidRPr="00990A9C">
        <w:rPr>
          <w:rFonts w:ascii="Times New Roman" w:hAnsi="Times New Roman" w:cs="Times New Roman"/>
          <w:sz w:val="24"/>
        </w:rPr>
        <w:t>;</w:t>
      </w:r>
      <w:r w:rsidR="00BD0848" w:rsidRPr="00990A9C">
        <w:rPr>
          <w:rFonts w:ascii="Times New Roman" w:hAnsi="Times New Roman" w:cs="Times New Roman"/>
          <w:sz w:val="24"/>
        </w:rPr>
        <w:br/>
        <w:t>– порядок</w:t>
      </w:r>
      <w:r w:rsidRPr="00990A9C">
        <w:rPr>
          <w:rFonts w:ascii="Times New Roman" w:hAnsi="Times New Roman" w:cs="Times New Roman"/>
          <w:sz w:val="24"/>
        </w:rPr>
        <w:t xml:space="preserve"> восстановления данных</w:t>
      </w:r>
      <w:r w:rsidR="00BD0848" w:rsidRPr="00990A9C">
        <w:rPr>
          <w:rFonts w:ascii="Times New Roman" w:hAnsi="Times New Roman" w:cs="Times New Roman"/>
          <w:sz w:val="24"/>
        </w:rPr>
        <w:t>;</w:t>
      </w:r>
      <w:r w:rsidR="00BD0848" w:rsidRPr="00990A9C">
        <w:rPr>
          <w:rFonts w:ascii="Times New Roman" w:hAnsi="Times New Roman" w:cs="Times New Roman"/>
          <w:sz w:val="24"/>
        </w:rPr>
        <w:br/>
        <w:t xml:space="preserve">– </w:t>
      </w:r>
      <w:r w:rsidRPr="00990A9C">
        <w:rPr>
          <w:rFonts w:ascii="Times New Roman" w:hAnsi="Times New Roman" w:cs="Times New Roman"/>
          <w:sz w:val="24"/>
        </w:rPr>
        <w:t>обеспеч</w:t>
      </w:r>
      <w:r w:rsidR="00BD0848" w:rsidRPr="00990A9C">
        <w:rPr>
          <w:rFonts w:ascii="Times New Roman" w:hAnsi="Times New Roman" w:cs="Times New Roman"/>
          <w:sz w:val="24"/>
        </w:rPr>
        <w:t>ение</w:t>
      </w:r>
      <w:r w:rsidRPr="00990A9C">
        <w:rPr>
          <w:rFonts w:ascii="Times New Roman" w:hAnsi="Times New Roman" w:cs="Times New Roman"/>
          <w:sz w:val="24"/>
        </w:rPr>
        <w:t xml:space="preserve"> бесперебойно</w:t>
      </w:r>
      <w:r w:rsidR="00BD0848" w:rsidRPr="00990A9C">
        <w:rPr>
          <w:rFonts w:ascii="Times New Roman" w:hAnsi="Times New Roman" w:cs="Times New Roman"/>
          <w:sz w:val="24"/>
        </w:rPr>
        <w:t>го</w:t>
      </w:r>
      <w:r w:rsidRPr="00990A9C">
        <w:rPr>
          <w:rFonts w:ascii="Times New Roman" w:hAnsi="Times New Roman" w:cs="Times New Roman"/>
          <w:sz w:val="24"/>
        </w:rPr>
        <w:t xml:space="preserve"> использовани</w:t>
      </w:r>
      <w:r w:rsidR="00BD0848" w:rsidRPr="00990A9C">
        <w:rPr>
          <w:rFonts w:ascii="Times New Roman" w:hAnsi="Times New Roman" w:cs="Times New Roman"/>
          <w:sz w:val="24"/>
        </w:rPr>
        <w:t>я</w:t>
      </w:r>
      <w:r w:rsidRPr="00990A9C">
        <w:rPr>
          <w:rFonts w:ascii="Times New Roman" w:hAnsi="Times New Roman" w:cs="Times New Roman"/>
          <w:sz w:val="24"/>
        </w:rPr>
        <w:t xml:space="preserve"> </w:t>
      </w:r>
      <w:r w:rsidR="00BD0848" w:rsidRPr="00990A9C">
        <w:rPr>
          <w:rFonts w:ascii="Times New Roman" w:hAnsi="Times New Roman" w:cs="Times New Roman"/>
          <w:sz w:val="24"/>
        </w:rPr>
        <w:t>компьютерных программ (информационных систем)</w:t>
      </w:r>
      <w:r w:rsidRPr="00990A9C">
        <w:rPr>
          <w:rFonts w:ascii="Times New Roman" w:hAnsi="Times New Roman" w:cs="Times New Roman"/>
          <w:sz w:val="24"/>
        </w:rPr>
        <w:t xml:space="preserve">; </w:t>
      </w:r>
      <w:r w:rsidR="00BD0848" w:rsidRPr="00990A9C">
        <w:rPr>
          <w:rFonts w:ascii="Times New Roman" w:hAnsi="Times New Roman" w:cs="Times New Roman"/>
          <w:sz w:val="24"/>
        </w:rPr>
        <w:br/>
        <w:t xml:space="preserve">– </w:t>
      </w:r>
      <w:r w:rsidRPr="00990A9C">
        <w:rPr>
          <w:rFonts w:ascii="Times New Roman" w:hAnsi="Times New Roman" w:cs="Times New Roman"/>
          <w:sz w:val="24"/>
        </w:rPr>
        <w:t>логическая и арифметическая проверка данных в ходе обработки информации о фактах хозяйственной жизни. Исключается внесение исправлений в</w:t>
      </w:r>
      <w:r w:rsidR="00BD0848" w:rsidRPr="00990A9C">
        <w:rPr>
          <w:rFonts w:ascii="Times New Roman" w:hAnsi="Times New Roman" w:cs="Times New Roman"/>
          <w:sz w:val="24"/>
        </w:rPr>
        <w:t xml:space="preserve"> компьютерные программы (</w:t>
      </w:r>
      <w:r w:rsidRPr="00990A9C">
        <w:rPr>
          <w:rFonts w:ascii="Times New Roman" w:hAnsi="Times New Roman" w:cs="Times New Roman"/>
          <w:sz w:val="24"/>
        </w:rPr>
        <w:t>информационные системы</w:t>
      </w:r>
      <w:r w:rsidR="00BD0848" w:rsidRPr="00990A9C">
        <w:rPr>
          <w:rFonts w:ascii="Times New Roman" w:hAnsi="Times New Roman" w:cs="Times New Roman"/>
          <w:sz w:val="24"/>
        </w:rPr>
        <w:t>)</w:t>
      </w:r>
      <w:r w:rsidRPr="00990A9C">
        <w:rPr>
          <w:rFonts w:ascii="Times New Roman" w:hAnsi="Times New Roman" w:cs="Times New Roman"/>
          <w:sz w:val="24"/>
        </w:rPr>
        <w:t xml:space="preserve"> без документального оформления;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b/>
          <w:bCs/>
          <w:sz w:val="24"/>
        </w:rPr>
        <w:t>3. Организация внутреннего финансового контроля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3.1. Внутренний финансовый контроль в учреждении подразделяется </w:t>
      </w:r>
      <w:proofErr w:type="gramStart"/>
      <w:r w:rsidRPr="00990A9C">
        <w:rPr>
          <w:rFonts w:ascii="Times New Roman" w:hAnsi="Times New Roman" w:cs="Times New Roman"/>
          <w:sz w:val="24"/>
        </w:rPr>
        <w:t>на</w:t>
      </w:r>
      <w:proofErr w:type="gramEnd"/>
      <w:r w:rsidRPr="00990A9C">
        <w:rPr>
          <w:rFonts w:ascii="Times New Roman" w:hAnsi="Times New Roman" w:cs="Times New Roman"/>
          <w:sz w:val="24"/>
        </w:rPr>
        <w:t xml:space="preserve"> предварительный, текущий и последующий.</w:t>
      </w:r>
    </w:p>
    <w:p w:rsidR="00AF2702" w:rsidRPr="00990A9C" w:rsidRDefault="00AF2702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</w:t>
      </w:r>
      <w:r w:rsidR="003A1681" w:rsidRPr="00990A9C">
        <w:rPr>
          <w:rFonts w:ascii="Times New Roman" w:hAnsi="Times New Roman" w:cs="Times New Roman"/>
          <w:sz w:val="24"/>
        </w:rPr>
        <w:t xml:space="preserve">является </w:t>
      </w:r>
      <w:r w:rsidRPr="00990A9C">
        <w:rPr>
          <w:rFonts w:ascii="Times New Roman" w:hAnsi="Times New Roman" w:cs="Times New Roman"/>
          <w:sz w:val="24"/>
        </w:rPr>
        <w:t xml:space="preserve">операция. 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Целью предварительного финансового контроля является пред</w:t>
      </w:r>
      <w:r w:rsidR="00AF2702" w:rsidRPr="00990A9C">
        <w:rPr>
          <w:rFonts w:ascii="Times New Roman" w:hAnsi="Times New Roman" w:cs="Times New Roman"/>
          <w:sz w:val="24"/>
        </w:rPr>
        <w:t xml:space="preserve">упреждение нарушений на стадии </w:t>
      </w:r>
      <w:r w:rsidRPr="00990A9C">
        <w:rPr>
          <w:rFonts w:ascii="Times New Roman" w:hAnsi="Times New Roman" w:cs="Times New Roman"/>
          <w:sz w:val="24"/>
        </w:rPr>
        <w:t xml:space="preserve">планирования расходов и заключения договоров. </w:t>
      </w:r>
    </w:p>
    <w:p w:rsidR="00B41B94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Предварительный контроль осуществляют руководитель учреждения, его заместители, главный бухгалтер и сотрудники </w:t>
      </w:r>
      <w:r w:rsidR="004953E4" w:rsidRPr="00990A9C">
        <w:rPr>
          <w:rFonts w:ascii="Times New Roman" w:hAnsi="Times New Roman" w:cs="Times New Roman"/>
          <w:sz w:val="24"/>
        </w:rPr>
        <w:t>бухгалтерии, юрисконсульт, инспектор отдела кадров, контрактный управляющий  и т.д.</w:t>
      </w:r>
    </w:p>
    <w:p w:rsidR="00215926" w:rsidRPr="00990A9C" w:rsidRDefault="00215926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DA7677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3.1.2.</w:t>
      </w:r>
      <w:r w:rsidR="00A336C3" w:rsidRPr="00990A9C">
        <w:rPr>
          <w:rFonts w:ascii="Times New Roman" w:hAnsi="Times New Roman" w:cs="Times New Roman"/>
          <w:sz w:val="24"/>
        </w:rPr>
        <w:t>При проведении</w:t>
      </w:r>
      <w:r w:rsidR="00CD12FE" w:rsidRPr="00990A9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текущего</w:t>
      </w:r>
      <w:r w:rsidR="00CD12FE" w:rsidRPr="00990A9C">
        <w:rPr>
          <w:rFonts w:ascii="Times New Roman" w:hAnsi="Times New Roman" w:cs="Times New Roman"/>
          <w:sz w:val="24"/>
        </w:rPr>
        <w:t xml:space="preserve"> внутреннего финансового контроля </w:t>
      </w:r>
      <w:r w:rsidR="00A336C3" w:rsidRPr="00990A9C">
        <w:rPr>
          <w:rFonts w:ascii="Times New Roman" w:hAnsi="Times New Roman" w:cs="Times New Roman"/>
          <w:sz w:val="24"/>
        </w:rPr>
        <w:t>проводится</w:t>
      </w:r>
      <w:r w:rsidR="00CD12FE" w:rsidRPr="00990A9C">
        <w:rPr>
          <w:rFonts w:ascii="Times New Roman" w:hAnsi="Times New Roman" w:cs="Times New Roman"/>
          <w:sz w:val="24"/>
        </w:rPr>
        <w:t>:</w:t>
      </w:r>
    </w:p>
    <w:p w:rsidR="00B41B94" w:rsidRPr="00990A9C" w:rsidRDefault="00CD12FE" w:rsidP="00D353EF">
      <w:pPr>
        <w:numPr>
          <w:ilvl w:val="0"/>
          <w:numId w:val="6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финансово-плановых документов (расчетов потребности в денежных средствах, бюджетной сметы и др.)</w:t>
      </w:r>
      <w:r w:rsidR="00D3157F" w:rsidRPr="00990A9C">
        <w:rPr>
          <w:rFonts w:ascii="Times New Roman" w:hAnsi="Times New Roman" w:cs="Times New Roman"/>
          <w:sz w:val="24"/>
        </w:rPr>
        <w:t xml:space="preserve"> </w:t>
      </w:r>
      <w:r w:rsidR="004953E4" w:rsidRPr="00990A9C">
        <w:rPr>
          <w:rFonts w:ascii="Times New Roman" w:hAnsi="Times New Roman" w:cs="Times New Roman"/>
          <w:sz w:val="24"/>
        </w:rPr>
        <w:t>руководителем,</w:t>
      </w:r>
      <w:r w:rsidRPr="00990A9C">
        <w:rPr>
          <w:rFonts w:ascii="Times New Roman" w:hAnsi="Times New Roman" w:cs="Times New Roman"/>
          <w:sz w:val="24"/>
        </w:rPr>
        <w:t xml:space="preserve"> главным бухгалтером </w:t>
      </w:r>
      <w:r w:rsidRPr="00990A9C">
        <w:rPr>
          <w:rStyle w:val="fill"/>
          <w:rFonts w:ascii="Times New Roman" w:hAnsi="Times New Roman" w:cs="Times New Roman"/>
          <w:b w:val="0"/>
          <w:i w:val="0"/>
          <w:color w:val="auto"/>
          <w:sz w:val="24"/>
        </w:rPr>
        <w:t>(бухгалтером)</w:t>
      </w:r>
      <w:r w:rsidRPr="00990A9C">
        <w:rPr>
          <w:rFonts w:ascii="Times New Roman" w:hAnsi="Times New Roman" w:cs="Times New Roman"/>
          <w:sz w:val="24"/>
        </w:rPr>
        <w:t>,</w:t>
      </w:r>
      <w:r w:rsidR="004953E4" w:rsidRPr="00990A9C">
        <w:rPr>
          <w:rFonts w:ascii="Times New Roman" w:hAnsi="Times New Roman" w:cs="Times New Roman"/>
          <w:sz w:val="24"/>
        </w:rPr>
        <w:t xml:space="preserve"> контрактным управляющим,</w:t>
      </w:r>
      <w:r w:rsidRPr="00990A9C">
        <w:rPr>
          <w:rFonts w:ascii="Times New Roman" w:hAnsi="Times New Roman" w:cs="Times New Roman"/>
          <w:sz w:val="24"/>
        </w:rPr>
        <w:t xml:space="preserve"> </w:t>
      </w:r>
      <w:r w:rsidR="00215926">
        <w:rPr>
          <w:rFonts w:ascii="Times New Roman" w:hAnsi="Times New Roman" w:cs="Times New Roman"/>
          <w:sz w:val="24"/>
        </w:rPr>
        <w:t xml:space="preserve">юрисконсультом, </w:t>
      </w:r>
      <w:r w:rsidRPr="00990A9C">
        <w:rPr>
          <w:rFonts w:ascii="Times New Roman" w:hAnsi="Times New Roman" w:cs="Times New Roman"/>
          <w:sz w:val="24"/>
        </w:rPr>
        <w:t>их визирование, согласование и урегулирование разногласий;</w:t>
      </w:r>
    </w:p>
    <w:p w:rsidR="00B41B94" w:rsidRPr="00990A9C" w:rsidRDefault="00CD12FE" w:rsidP="00D353EF">
      <w:pPr>
        <w:numPr>
          <w:ilvl w:val="0"/>
          <w:numId w:val="6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</w:t>
      </w:r>
      <w:r w:rsidR="00647282" w:rsidRPr="00990A9C">
        <w:rPr>
          <w:rFonts w:ascii="Times New Roman" w:hAnsi="Times New Roman" w:cs="Times New Roman"/>
          <w:sz w:val="24"/>
        </w:rPr>
        <w:t xml:space="preserve"> законности и экономической обоснованности,</w:t>
      </w:r>
      <w:r w:rsidRPr="00990A9C">
        <w:rPr>
          <w:rFonts w:ascii="Times New Roman" w:hAnsi="Times New Roman" w:cs="Times New Roman"/>
          <w:sz w:val="24"/>
        </w:rPr>
        <w:t xml:space="preserve"> визирование проектов договоров</w:t>
      </w:r>
      <w:r w:rsidR="008A3B84" w:rsidRPr="00990A9C">
        <w:rPr>
          <w:rFonts w:ascii="Times New Roman" w:hAnsi="Times New Roman" w:cs="Times New Roman"/>
          <w:sz w:val="24"/>
        </w:rPr>
        <w:t xml:space="preserve"> (контрактов),  визирование договоров и прочих документов, из которых вытекают денежные обязательства,</w:t>
      </w:r>
      <w:r w:rsidRPr="00990A9C">
        <w:rPr>
          <w:rFonts w:ascii="Times New Roman" w:hAnsi="Times New Roman" w:cs="Times New Roman"/>
          <w:sz w:val="24"/>
        </w:rPr>
        <w:t xml:space="preserve"> </w:t>
      </w:r>
      <w:r w:rsidR="004953E4" w:rsidRPr="00990A9C">
        <w:rPr>
          <w:rFonts w:ascii="Times New Roman" w:hAnsi="Times New Roman" w:cs="Times New Roman"/>
          <w:sz w:val="24"/>
        </w:rPr>
        <w:t>директор</w:t>
      </w:r>
      <w:r w:rsidR="00D3157F" w:rsidRPr="00990A9C">
        <w:rPr>
          <w:rFonts w:ascii="Times New Roman" w:hAnsi="Times New Roman" w:cs="Times New Roman"/>
          <w:sz w:val="24"/>
        </w:rPr>
        <w:t>о</w:t>
      </w:r>
      <w:r w:rsidR="004953E4" w:rsidRPr="00990A9C">
        <w:rPr>
          <w:rFonts w:ascii="Times New Roman" w:hAnsi="Times New Roman" w:cs="Times New Roman"/>
          <w:sz w:val="24"/>
        </w:rPr>
        <w:t>м,</w:t>
      </w:r>
      <w:r w:rsidRPr="00990A9C">
        <w:rPr>
          <w:rFonts w:ascii="Times New Roman" w:hAnsi="Times New Roman" w:cs="Times New Roman"/>
          <w:sz w:val="24"/>
        </w:rPr>
        <w:t xml:space="preserve"> главным бухгалтером</w:t>
      </w:r>
      <w:r w:rsidR="004953E4" w:rsidRPr="00990A9C">
        <w:rPr>
          <w:rFonts w:ascii="Times New Roman" w:hAnsi="Times New Roman" w:cs="Times New Roman"/>
          <w:sz w:val="24"/>
        </w:rPr>
        <w:t>, контрактным управляющим, юрисконсультом</w:t>
      </w:r>
      <w:r w:rsidRPr="00990A9C">
        <w:rPr>
          <w:rFonts w:ascii="Times New Roman" w:hAnsi="Times New Roman" w:cs="Times New Roman"/>
          <w:sz w:val="24"/>
        </w:rPr>
        <w:t>;</w:t>
      </w:r>
    </w:p>
    <w:p w:rsidR="008A3B84" w:rsidRPr="00990A9C" w:rsidRDefault="008A3B84" w:rsidP="00D353EF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контроль приняти</w:t>
      </w:r>
      <w:r w:rsidR="00D353EF">
        <w:rPr>
          <w:rFonts w:ascii="Times New Roman" w:hAnsi="Times New Roman" w:cs="Times New Roman"/>
          <w:sz w:val="24"/>
        </w:rPr>
        <w:t>я</w:t>
      </w:r>
      <w:r w:rsidRPr="00990A9C">
        <w:rPr>
          <w:rFonts w:ascii="Times New Roman" w:hAnsi="Times New Roman" w:cs="Times New Roman"/>
          <w:sz w:val="24"/>
        </w:rPr>
        <w:t xml:space="preserve"> обязательств учреждения в пределах </w:t>
      </w:r>
      <w:r w:rsidR="00AF2702" w:rsidRPr="00990A9C">
        <w:rPr>
          <w:rFonts w:ascii="Times New Roman" w:hAnsi="Times New Roman" w:cs="Times New Roman"/>
          <w:sz w:val="24"/>
        </w:rPr>
        <w:t>доведенных лимитов бюджетных обязательств</w:t>
      </w:r>
      <w:r w:rsidRPr="00990A9C">
        <w:rPr>
          <w:rFonts w:ascii="Times New Roman" w:hAnsi="Times New Roman" w:cs="Times New Roman"/>
          <w:sz w:val="24"/>
        </w:rPr>
        <w:t>;</w:t>
      </w:r>
    </w:p>
    <w:p w:rsidR="008A3B84" w:rsidRPr="00990A9C" w:rsidRDefault="008A3B84" w:rsidP="00D353EF">
      <w:pPr>
        <w:pStyle w:val="a6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color w:val="333333"/>
          <w:sz w:val="24"/>
          <w:shd w:val="clear" w:color="auto" w:fill="FFFFFF"/>
        </w:rPr>
        <w:t>проверка проектов приказов руководителя учреждения</w:t>
      </w:r>
      <w:r w:rsidRPr="00990A9C">
        <w:rPr>
          <w:rFonts w:ascii="Times New Roman" w:hAnsi="Times New Roman" w:cs="Times New Roman"/>
          <w:sz w:val="24"/>
        </w:rPr>
        <w:t>;</w:t>
      </w:r>
    </w:p>
    <w:p w:rsidR="005D0EFB" w:rsidRPr="00990A9C" w:rsidRDefault="00647282" w:rsidP="00D353EF">
      <w:pPr>
        <w:numPr>
          <w:ilvl w:val="0"/>
          <w:numId w:val="6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lastRenderedPageBreak/>
        <w:t>проверка</w:t>
      </w:r>
      <w:r w:rsidR="00CD12FE" w:rsidRPr="00990A9C">
        <w:rPr>
          <w:rFonts w:ascii="Times New Roman" w:hAnsi="Times New Roman" w:cs="Times New Roman"/>
          <w:sz w:val="24"/>
        </w:rPr>
        <w:t xml:space="preserve"> документов </w:t>
      </w:r>
      <w:r w:rsidRPr="00990A9C">
        <w:rPr>
          <w:rFonts w:ascii="Times New Roman" w:hAnsi="Times New Roman" w:cs="Times New Roman"/>
          <w:sz w:val="24"/>
        </w:rPr>
        <w:t xml:space="preserve">до совершения хозяйственных операций в соответствии </w:t>
      </w:r>
      <w:r w:rsidR="009B4442" w:rsidRPr="00990A9C">
        <w:rPr>
          <w:rFonts w:ascii="Times New Roman" w:hAnsi="Times New Roman" w:cs="Times New Roman"/>
          <w:sz w:val="24"/>
        </w:rPr>
        <w:t xml:space="preserve">с </w:t>
      </w:r>
      <w:r w:rsidRPr="00990A9C">
        <w:rPr>
          <w:rFonts w:ascii="Times New Roman" w:hAnsi="Times New Roman" w:cs="Times New Roman"/>
          <w:sz w:val="24"/>
        </w:rPr>
        <w:t>графиком документооборота, проверка расчетов перед выплатами</w:t>
      </w:r>
      <w:r w:rsidR="008A3B84" w:rsidRPr="00990A9C">
        <w:rPr>
          <w:rFonts w:ascii="Times New Roman" w:hAnsi="Times New Roman" w:cs="Times New Roman"/>
          <w:sz w:val="24"/>
        </w:rPr>
        <w:t>;</w:t>
      </w:r>
    </w:p>
    <w:p w:rsidR="008A3B84" w:rsidRDefault="008A3B84" w:rsidP="00D353EF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проверка </w:t>
      </w:r>
      <w:r w:rsidR="00AF2702" w:rsidRPr="00990A9C">
        <w:rPr>
          <w:rFonts w:ascii="Times New Roman" w:hAnsi="Times New Roman" w:cs="Times New Roman"/>
          <w:sz w:val="24"/>
        </w:rPr>
        <w:t>бюджетной</w:t>
      </w:r>
      <w:r w:rsidRPr="00990A9C">
        <w:rPr>
          <w:rFonts w:ascii="Times New Roman" w:hAnsi="Times New Roman" w:cs="Times New Roman"/>
          <w:sz w:val="24"/>
        </w:rPr>
        <w:t>, финансовой, статистической, налоговой и другой отчетности до утверждения или подписания;</w:t>
      </w:r>
    </w:p>
    <w:p w:rsidR="00B41B94" w:rsidRPr="00990A9C" w:rsidRDefault="00CD12FE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проверка расходных денежных документов до их оплаты (расчетно-платежных ведомостей, платежных поручений, счетов и т. п.). Фактом контроля является разрешение </w:t>
      </w:r>
      <w:r w:rsidR="004953E4" w:rsidRPr="00990A9C">
        <w:rPr>
          <w:rFonts w:ascii="Times New Roman" w:hAnsi="Times New Roman" w:cs="Times New Roman"/>
          <w:sz w:val="24"/>
        </w:rPr>
        <w:t xml:space="preserve">руководителем </w:t>
      </w:r>
      <w:r w:rsidRPr="00990A9C">
        <w:rPr>
          <w:rFonts w:ascii="Times New Roman" w:hAnsi="Times New Roman" w:cs="Times New Roman"/>
          <w:sz w:val="24"/>
        </w:rPr>
        <w:t>документов к оплате;</w:t>
      </w:r>
    </w:p>
    <w:p w:rsidR="003A1681" w:rsidRPr="00990A9C" w:rsidRDefault="003A1681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первичных документов, отражающих факты хозяйственной жизни учреждения;</w:t>
      </w:r>
    </w:p>
    <w:p w:rsidR="00B41B94" w:rsidRPr="00990A9C" w:rsidRDefault="00CD12FE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наличия денежных сре</w:t>
      </w:r>
      <w:proofErr w:type="gramStart"/>
      <w:r w:rsidRPr="00990A9C">
        <w:rPr>
          <w:rFonts w:ascii="Times New Roman" w:hAnsi="Times New Roman" w:cs="Times New Roman"/>
          <w:sz w:val="24"/>
        </w:rPr>
        <w:t>дств в к</w:t>
      </w:r>
      <w:proofErr w:type="gramEnd"/>
      <w:r w:rsidRPr="00990A9C">
        <w:rPr>
          <w:rFonts w:ascii="Times New Roman" w:hAnsi="Times New Roman" w:cs="Times New Roman"/>
          <w:sz w:val="24"/>
        </w:rPr>
        <w:t>ассе</w:t>
      </w:r>
      <w:r w:rsidR="00A336C3" w:rsidRPr="00990A9C">
        <w:rPr>
          <w:rFonts w:ascii="Times New Roman" w:hAnsi="Times New Roman" w:cs="Times New Roman"/>
          <w:sz w:val="24"/>
        </w:rPr>
        <w:t>, в т</w:t>
      </w:r>
      <w:r w:rsidR="009B4442" w:rsidRPr="00990A9C">
        <w:rPr>
          <w:rFonts w:ascii="Times New Roman" w:hAnsi="Times New Roman" w:cs="Times New Roman"/>
          <w:sz w:val="24"/>
        </w:rPr>
        <w:t xml:space="preserve">ом </w:t>
      </w:r>
      <w:r w:rsidR="00A336C3" w:rsidRPr="00990A9C">
        <w:rPr>
          <w:rFonts w:ascii="Times New Roman" w:hAnsi="Times New Roman" w:cs="Times New Roman"/>
          <w:sz w:val="24"/>
        </w:rPr>
        <w:t>ч</w:t>
      </w:r>
      <w:r w:rsidR="009B4442" w:rsidRPr="00990A9C">
        <w:rPr>
          <w:rFonts w:ascii="Times New Roman" w:hAnsi="Times New Roman" w:cs="Times New Roman"/>
          <w:sz w:val="24"/>
        </w:rPr>
        <w:t>исле</w:t>
      </w:r>
      <w:r w:rsidR="00A336C3" w:rsidRPr="00990A9C">
        <w:rPr>
          <w:rFonts w:ascii="Times New Roman" w:hAnsi="Times New Roman" w:cs="Times New Roman"/>
          <w:sz w:val="24"/>
        </w:rPr>
        <w:t xml:space="preserve"> контроль за соблюдением правил осуществления кассовых операций, оформления кассовых документов, установленного лимита кассы, хране</w:t>
      </w:r>
      <w:r w:rsidR="00F54939" w:rsidRPr="00990A9C">
        <w:rPr>
          <w:rFonts w:ascii="Times New Roman" w:hAnsi="Times New Roman" w:cs="Times New Roman"/>
          <w:sz w:val="24"/>
        </w:rPr>
        <w:t>нием наличных денежных средств;</w:t>
      </w:r>
    </w:p>
    <w:p w:rsidR="00B41B94" w:rsidRPr="00990A9C" w:rsidRDefault="00CD12FE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полноты прихода полученных в банке наличных денежных средств;</w:t>
      </w:r>
    </w:p>
    <w:p w:rsidR="00B41B94" w:rsidRPr="00990A9C" w:rsidRDefault="00CD12FE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проверка у подотчетных </w:t>
      </w:r>
      <w:proofErr w:type="gramStart"/>
      <w:r w:rsidRPr="00990A9C">
        <w:rPr>
          <w:rFonts w:ascii="Times New Roman" w:hAnsi="Times New Roman" w:cs="Times New Roman"/>
          <w:sz w:val="24"/>
        </w:rPr>
        <w:t>лиц</w:t>
      </w:r>
      <w:proofErr w:type="gramEnd"/>
      <w:r w:rsidRPr="00990A9C">
        <w:rPr>
          <w:rFonts w:ascii="Times New Roman" w:hAnsi="Times New Roman" w:cs="Times New Roman"/>
          <w:sz w:val="24"/>
        </w:rPr>
        <w:t xml:space="preserve"> полученных под отчет наличных денежных средств и (или) оправдательных документов;</w:t>
      </w:r>
    </w:p>
    <w:p w:rsidR="00B41B94" w:rsidRPr="00990A9C" w:rsidRDefault="00CD12FE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контроль  взыскани</w:t>
      </w:r>
      <w:r w:rsidR="00D353EF">
        <w:rPr>
          <w:rFonts w:ascii="Times New Roman" w:hAnsi="Times New Roman" w:cs="Times New Roman"/>
          <w:sz w:val="24"/>
        </w:rPr>
        <w:t>я</w:t>
      </w:r>
      <w:r w:rsidRPr="00990A9C">
        <w:rPr>
          <w:rFonts w:ascii="Times New Roman" w:hAnsi="Times New Roman" w:cs="Times New Roman"/>
          <w:sz w:val="24"/>
        </w:rPr>
        <w:t xml:space="preserve"> дебиторской и погашением кредиторской задолженности;</w:t>
      </w:r>
    </w:p>
    <w:p w:rsidR="00B41B94" w:rsidRPr="00990A9C" w:rsidRDefault="00CD12FE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сверка аналитического учета с </w:t>
      </w:r>
      <w:proofErr w:type="gramStart"/>
      <w:r w:rsidRPr="00990A9C">
        <w:rPr>
          <w:rFonts w:ascii="Times New Roman" w:hAnsi="Times New Roman" w:cs="Times New Roman"/>
          <w:sz w:val="24"/>
        </w:rPr>
        <w:t>синтетическим</w:t>
      </w:r>
      <w:proofErr w:type="gramEnd"/>
      <w:r w:rsidRPr="00990A9C">
        <w:rPr>
          <w:rFonts w:ascii="Times New Roman" w:hAnsi="Times New Roman" w:cs="Times New Roman"/>
          <w:sz w:val="24"/>
        </w:rPr>
        <w:t xml:space="preserve"> (оборотная ведомость);</w:t>
      </w:r>
    </w:p>
    <w:p w:rsidR="00BD0848" w:rsidRPr="00990A9C" w:rsidRDefault="00CD12FE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фактического наличия материальных средств</w:t>
      </w:r>
      <w:r w:rsidR="00BD0848" w:rsidRPr="00990A9C">
        <w:rPr>
          <w:rFonts w:ascii="Times New Roman" w:hAnsi="Times New Roman" w:cs="Times New Roman"/>
          <w:sz w:val="24"/>
        </w:rPr>
        <w:t>;</w:t>
      </w:r>
    </w:p>
    <w:p w:rsidR="004953E4" w:rsidRPr="00990A9C" w:rsidRDefault="004953E4" w:rsidP="00D353EF">
      <w:pPr>
        <w:numPr>
          <w:ilvl w:val="0"/>
          <w:numId w:val="8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фактического наличия нефинансовых активов;</w:t>
      </w:r>
    </w:p>
    <w:p w:rsidR="00674E14" w:rsidRDefault="00674E14" w:rsidP="00D353EF">
      <w:pPr>
        <w:pStyle w:val="a6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мониторинг расходования лимитов бюджетных обязательств</w:t>
      </w:r>
      <w:r w:rsidRPr="00990A9C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990A9C">
        <w:rPr>
          <w:rFonts w:ascii="Times New Roman" w:hAnsi="Times New Roman" w:cs="Times New Roman"/>
          <w:sz w:val="24"/>
        </w:rPr>
        <w:t>(и других целевых средств)</w:t>
      </w:r>
      <w:r w:rsidRPr="00990A9C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r w:rsidRPr="00990A9C">
        <w:rPr>
          <w:rFonts w:ascii="Times New Roman" w:hAnsi="Times New Roman" w:cs="Times New Roman"/>
          <w:sz w:val="24"/>
        </w:rPr>
        <w:t>по назначению, оценка эффективности и результативности их расходования</w:t>
      </w:r>
      <w:r w:rsidR="006B7437" w:rsidRPr="00990A9C">
        <w:rPr>
          <w:rFonts w:ascii="Times New Roman" w:hAnsi="Times New Roman" w:cs="Times New Roman"/>
          <w:sz w:val="24"/>
        </w:rPr>
        <w:t>;</w:t>
      </w:r>
    </w:p>
    <w:p w:rsidR="00DA7677" w:rsidRPr="000C61E2" w:rsidRDefault="00DA7677" w:rsidP="00DA7677">
      <w:pPr>
        <w:numPr>
          <w:ilvl w:val="0"/>
          <w:numId w:val="8"/>
        </w:numPr>
        <w:spacing w:before="100" w:beforeAutospacing="1" w:after="100" w:afterAutospacing="1"/>
        <w:ind w:right="180" w:hanging="720"/>
        <w:contextualSpacing/>
        <w:rPr>
          <w:rFonts w:hAnsi="Times New Roman" w:cs="Times New Roman"/>
          <w:color w:val="000000"/>
          <w:sz w:val="24"/>
        </w:rPr>
      </w:pPr>
      <w:r w:rsidRPr="000C61E2">
        <w:rPr>
          <w:rFonts w:hAnsi="Times New Roman" w:cs="Times New Roman"/>
          <w:color w:val="000000"/>
          <w:sz w:val="24"/>
        </w:rPr>
        <w:t>автоматическая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проверка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в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бухгалтерской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программе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остатков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на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счетах</w:t>
      </w:r>
      <w:r w:rsidRPr="000C61E2">
        <w:rPr>
          <w:rFonts w:hAnsi="Times New Roman" w:cs="Times New Roman"/>
          <w:color w:val="000000"/>
          <w:sz w:val="24"/>
        </w:rPr>
        <w:t xml:space="preserve">, </w:t>
      </w:r>
      <w:r w:rsidRPr="000C61E2">
        <w:rPr>
          <w:rFonts w:hAnsi="Times New Roman" w:cs="Times New Roman"/>
          <w:color w:val="000000"/>
          <w:sz w:val="24"/>
        </w:rPr>
        <w:t>в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том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числе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в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виде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сопоставления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аналитики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и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оповещения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о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расхождениях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в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каждой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ошибочной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операции</w:t>
      </w:r>
      <w:r w:rsidRPr="000C61E2">
        <w:rPr>
          <w:rFonts w:hAnsi="Times New Roman" w:cs="Times New Roman"/>
          <w:color w:val="000000"/>
          <w:sz w:val="24"/>
        </w:rPr>
        <w:t>;</w:t>
      </w:r>
    </w:p>
    <w:p w:rsidR="00B41B94" w:rsidRPr="00990A9C" w:rsidRDefault="00B41B94" w:rsidP="00D353EF">
      <w:pPr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Ведение текущего контроля осуществляется на постоянной основе </w:t>
      </w:r>
      <w:r w:rsidR="00B57652" w:rsidRPr="00990A9C">
        <w:rPr>
          <w:rFonts w:ascii="Times New Roman" w:hAnsi="Times New Roman" w:cs="Times New Roman"/>
          <w:sz w:val="24"/>
        </w:rPr>
        <w:t>сотрудниками</w:t>
      </w:r>
      <w:r w:rsidRPr="00990A9C">
        <w:rPr>
          <w:rFonts w:ascii="Times New Roman" w:hAnsi="Times New Roman" w:cs="Times New Roman"/>
          <w:sz w:val="24"/>
        </w:rPr>
        <w:t xml:space="preserve"> бухгалтерии.</w:t>
      </w:r>
    </w:p>
    <w:p w:rsidR="003A1681" w:rsidRPr="00990A9C" w:rsidRDefault="003A1681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Проверку первичных учетных документов проводят сотрудники бухгалтерии, которые принимают документы к учету. В каждом документе проверяют:</w:t>
      </w:r>
    </w:p>
    <w:p w:rsidR="003A1681" w:rsidRPr="00990A9C" w:rsidRDefault="003A1681" w:rsidP="00D353E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соответствие формы документа и хозяйственной операции;</w:t>
      </w:r>
    </w:p>
    <w:p w:rsidR="003A1681" w:rsidRPr="00990A9C" w:rsidRDefault="003A1681" w:rsidP="00D353E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наличие обязательных реквизитов, если документ составлен не по унифицированной форме;</w:t>
      </w:r>
    </w:p>
    <w:p w:rsidR="003A1681" w:rsidRDefault="003A1681" w:rsidP="00D353E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правильность заполнения и наличие подписей.</w:t>
      </w:r>
    </w:p>
    <w:p w:rsidR="00DA7677" w:rsidRPr="00990A9C" w:rsidRDefault="00DA7677" w:rsidP="00DA7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DA7677" w:rsidRPr="00DA7677" w:rsidRDefault="00DA7677" w:rsidP="00DA7677">
      <w:pPr>
        <w:rPr>
          <w:rFonts w:hAnsi="Times New Roman" w:cs="Times New Roman"/>
          <w:color w:val="000000"/>
          <w:sz w:val="24"/>
        </w:rPr>
      </w:pPr>
      <w:r w:rsidRPr="00DA7677">
        <w:rPr>
          <w:rFonts w:hAnsi="Times New Roman" w:cs="Times New Roman"/>
          <w:color w:val="000000"/>
          <w:sz w:val="24"/>
        </w:rPr>
        <w:t>В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случае</w:t>
      </w:r>
      <w:proofErr w:type="gramStart"/>
      <w:r w:rsidRPr="00DA7677">
        <w:rPr>
          <w:rFonts w:hAnsi="Times New Roman" w:cs="Times New Roman"/>
          <w:color w:val="000000"/>
          <w:sz w:val="24"/>
        </w:rPr>
        <w:t>,</w:t>
      </w:r>
      <w:proofErr w:type="gramEnd"/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если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ответственный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сотрудник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не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передал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в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бухгалтерию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первичный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документ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в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срок</w:t>
      </w:r>
      <w:r w:rsidRPr="00DA7677">
        <w:rPr>
          <w:rFonts w:hAnsi="Times New Roman" w:cs="Times New Roman"/>
          <w:color w:val="000000"/>
          <w:sz w:val="24"/>
        </w:rPr>
        <w:t xml:space="preserve">, </w:t>
      </w:r>
      <w:r w:rsidRPr="00DA7677">
        <w:rPr>
          <w:rFonts w:hAnsi="Times New Roman" w:cs="Times New Roman"/>
          <w:color w:val="000000"/>
          <w:sz w:val="24"/>
        </w:rPr>
        <w:t>установленный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в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графике</w:t>
      </w:r>
      <w:r w:rsidRPr="00DA7677">
        <w:rPr>
          <w:rFonts w:hAnsi="Times New Roman" w:cs="Times New Roman"/>
          <w:color w:val="000000"/>
          <w:sz w:val="24"/>
        </w:rPr>
        <w:t xml:space="preserve">, </w:t>
      </w:r>
      <w:r w:rsidRPr="00DA7677">
        <w:rPr>
          <w:rFonts w:hAnsi="Times New Roman" w:cs="Times New Roman"/>
          <w:color w:val="000000"/>
          <w:sz w:val="24"/>
        </w:rPr>
        <w:t>главный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бухгалтер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уведомляет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об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этом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сотрудника</w:t>
      </w:r>
      <w:r w:rsidRPr="00DA7677">
        <w:rPr>
          <w:rFonts w:hAnsi="Times New Roman" w:cs="Times New Roman"/>
          <w:color w:val="000000"/>
          <w:sz w:val="24"/>
        </w:rPr>
        <w:t xml:space="preserve">, </w:t>
      </w:r>
      <w:r w:rsidRPr="00DA7677">
        <w:rPr>
          <w:rFonts w:hAnsi="Times New Roman" w:cs="Times New Roman"/>
          <w:color w:val="000000"/>
          <w:sz w:val="24"/>
        </w:rPr>
        <w:t>руководителя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его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подразделения</w:t>
      </w:r>
      <w:r w:rsidRPr="00DA7677">
        <w:rPr>
          <w:rFonts w:hAnsi="Times New Roman" w:cs="Times New Roman"/>
          <w:color w:val="000000"/>
          <w:sz w:val="24"/>
        </w:rPr>
        <w:t xml:space="preserve">, </w:t>
      </w:r>
      <w:r w:rsidRPr="00DA7677">
        <w:rPr>
          <w:rFonts w:hAnsi="Times New Roman" w:cs="Times New Roman"/>
          <w:color w:val="000000"/>
          <w:sz w:val="24"/>
        </w:rPr>
        <w:t>а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также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руководителя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учреждения</w:t>
      </w:r>
      <w:r w:rsidRPr="00DA7677">
        <w:rPr>
          <w:rFonts w:hAnsi="Times New Roman" w:cs="Times New Roman"/>
          <w:color w:val="000000"/>
          <w:sz w:val="24"/>
        </w:rPr>
        <w:t xml:space="preserve">. </w:t>
      </w:r>
      <w:r w:rsidRPr="00DA7677">
        <w:rPr>
          <w:rFonts w:hAnsi="Times New Roman" w:cs="Times New Roman"/>
          <w:color w:val="000000"/>
          <w:sz w:val="24"/>
        </w:rPr>
        <w:t>Для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этого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каждому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из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них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главный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бухгалтер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направляет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уведомление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не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позднее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одного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рабочего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дня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со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дня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истечения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срока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представления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документа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по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графику</w:t>
      </w:r>
      <w:r w:rsidRPr="00DA7677">
        <w:rPr>
          <w:rFonts w:hAnsi="Times New Roman" w:cs="Times New Roman"/>
          <w:color w:val="000000"/>
          <w:sz w:val="24"/>
        </w:rPr>
        <w:t xml:space="preserve">. </w:t>
      </w:r>
      <w:r w:rsidRPr="00DA7677">
        <w:rPr>
          <w:rFonts w:hAnsi="Times New Roman" w:cs="Times New Roman"/>
          <w:color w:val="000000"/>
          <w:sz w:val="24"/>
        </w:rPr>
        <w:t>Форма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уведомления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утверждена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в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приложении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к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учетной</w:t>
      </w:r>
      <w:r w:rsidRPr="00DA7677">
        <w:rPr>
          <w:rFonts w:hAnsi="Times New Roman" w:cs="Times New Roman"/>
          <w:color w:val="000000"/>
          <w:sz w:val="24"/>
        </w:rPr>
        <w:t xml:space="preserve"> </w:t>
      </w:r>
      <w:r w:rsidRPr="00DA7677">
        <w:rPr>
          <w:rFonts w:hAnsi="Times New Roman" w:cs="Times New Roman"/>
          <w:color w:val="000000"/>
          <w:sz w:val="24"/>
        </w:rPr>
        <w:t>политике</w:t>
      </w:r>
      <w:r w:rsidRPr="00DA7677">
        <w:rPr>
          <w:rFonts w:hAnsi="Times New Roman" w:cs="Times New Roman"/>
          <w:color w:val="000000"/>
          <w:sz w:val="24"/>
        </w:rPr>
        <w:t>.</w:t>
      </w:r>
    </w:p>
    <w:p w:rsidR="00AF2702" w:rsidRPr="00990A9C" w:rsidRDefault="00AF2702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3.1.3.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A336C3" w:rsidRPr="00990A9C" w:rsidRDefault="001C5D9A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color w:val="222222"/>
          <w:sz w:val="24"/>
          <w:shd w:val="clear" w:color="auto" w:fill="FFFFFF"/>
        </w:rPr>
        <w:t xml:space="preserve">При </w:t>
      </w:r>
      <w:r w:rsidRPr="00990A9C">
        <w:rPr>
          <w:rFonts w:ascii="Times New Roman" w:hAnsi="Times New Roman" w:cs="Times New Roman"/>
          <w:sz w:val="24"/>
        </w:rPr>
        <w:t xml:space="preserve">последующем внутреннем контроле </w:t>
      </w:r>
      <w:r w:rsidRPr="00990A9C">
        <w:rPr>
          <w:rFonts w:ascii="Times New Roman" w:hAnsi="Times New Roman" w:cs="Times New Roman"/>
          <w:color w:val="222222"/>
          <w:sz w:val="24"/>
          <w:shd w:val="clear" w:color="auto" w:fill="FFFFFF"/>
        </w:rPr>
        <w:t>осуществляют следующие контрольные действия</w:t>
      </w:r>
      <w:r w:rsidRPr="00990A9C">
        <w:rPr>
          <w:rFonts w:ascii="Times New Roman" w:hAnsi="Times New Roman" w:cs="Times New Roman"/>
          <w:sz w:val="24"/>
        </w:rPr>
        <w:t>:</w:t>
      </w:r>
    </w:p>
    <w:p w:rsidR="00DA7677" w:rsidRDefault="00A336C3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проверка наличия имущества учреждения, в том числе: </w:t>
      </w:r>
    </w:p>
    <w:p w:rsidR="00A336C3" w:rsidRPr="00990A9C" w:rsidRDefault="006B7437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инвентаризация, внезапная проверка кассы;</w:t>
      </w:r>
      <w:r w:rsidR="00A336C3" w:rsidRPr="00990A9C">
        <w:rPr>
          <w:rFonts w:ascii="Times New Roman" w:hAnsi="Times New Roman" w:cs="Times New Roman"/>
          <w:sz w:val="24"/>
        </w:rPr>
        <w:t xml:space="preserve"> </w:t>
      </w:r>
    </w:p>
    <w:p w:rsidR="00A336C3" w:rsidRPr="00990A9C" w:rsidRDefault="00A336C3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анализ исполнения плановых документов;</w:t>
      </w:r>
    </w:p>
    <w:p w:rsidR="00B41B94" w:rsidRPr="00990A9C" w:rsidRDefault="00CD12FE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поступления, наличия и использования денежных средств в учреждении;</w:t>
      </w:r>
    </w:p>
    <w:p w:rsidR="006B7437" w:rsidRPr="00990A9C" w:rsidRDefault="006B7437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lastRenderedPageBreak/>
        <w:t>соблюдение норм расхода материальных запасов;</w:t>
      </w:r>
    </w:p>
    <w:p w:rsidR="00B57652" w:rsidRPr="00990A9C" w:rsidRDefault="00CD12FE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документальные проверки финансово-хозяйственной деятельности учреждения</w:t>
      </w:r>
      <w:proofErr w:type="gramStart"/>
      <w:r w:rsidRPr="00990A9C">
        <w:rPr>
          <w:rFonts w:ascii="Times New Roman" w:hAnsi="Times New Roman" w:cs="Times New Roman"/>
          <w:sz w:val="24"/>
        </w:rPr>
        <w:t xml:space="preserve"> </w:t>
      </w:r>
      <w:r w:rsidR="00B57652" w:rsidRPr="00990A9C">
        <w:rPr>
          <w:rFonts w:ascii="Times New Roman" w:hAnsi="Times New Roman" w:cs="Times New Roman"/>
          <w:sz w:val="24"/>
        </w:rPr>
        <w:t>;</w:t>
      </w:r>
      <w:proofErr w:type="gramEnd"/>
    </w:p>
    <w:p w:rsidR="00DA7677" w:rsidRDefault="006B7437" w:rsidP="00D353EF">
      <w:pPr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проверка достоверности отражения хозяйственных операций в учете и отчетности учреждения</w:t>
      </w:r>
      <w:r w:rsidR="00DA7677">
        <w:rPr>
          <w:rFonts w:ascii="Times New Roman" w:hAnsi="Times New Roman" w:cs="Times New Roman"/>
          <w:sz w:val="24"/>
        </w:rPr>
        <w:t>;</w:t>
      </w:r>
    </w:p>
    <w:p w:rsidR="006B7437" w:rsidRPr="00990A9C" w:rsidRDefault="00DA7677" w:rsidP="00D353EF">
      <w:pPr>
        <w:jc w:val="both"/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>соблюдение требований законодательства</w:t>
      </w:r>
      <w:r w:rsidR="006B7437" w:rsidRPr="00990A9C">
        <w:rPr>
          <w:rFonts w:ascii="Times New Roman" w:hAnsi="Times New Roman" w:cs="Times New Roman"/>
          <w:color w:val="333333"/>
          <w:sz w:val="24"/>
          <w:shd w:val="clear" w:color="auto" w:fill="FFFFFF"/>
        </w:rPr>
        <w:t>.</w:t>
      </w:r>
    </w:p>
    <w:p w:rsidR="00B57652" w:rsidRPr="00990A9C" w:rsidRDefault="00B57652" w:rsidP="00D353EF">
      <w:pPr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 </w:t>
      </w:r>
    </w:p>
    <w:p w:rsidR="00B41B94" w:rsidRPr="00990A9C" w:rsidRDefault="00CD12FE" w:rsidP="00D353EF">
      <w:pPr>
        <w:numPr>
          <w:ilvl w:val="0"/>
          <w:numId w:val="10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объект проверки; </w:t>
      </w:r>
    </w:p>
    <w:p w:rsidR="00B41B94" w:rsidRPr="00990A9C" w:rsidRDefault="00CD12FE" w:rsidP="00D353EF">
      <w:pPr>
        <w:numPr>
          <w:ilvl w:val="0"/>
          <w:numId w:val="1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период, за который проводится проверка; </w:t>
      </w:r>
    </w:p>
    <w:p w:rsidR="00B41B94" w:rsidRPr="00990A9C" w:rsidRDefault="00CD12FE" w:rsidP="00D353EF">
      <w:pPr>
        <w:numPr>
          <w:ilvl w:val="0"/>
          <w:numId w:val="1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срок проведения проверки; </w:t>
      </w:r>
    </w:p>
    <w:p w:rsidR="00B41B94" w:rsidRPr="00990A9C" w:rsidRDefault="00CD12FE" w:rsidP="00D353EF">
      <w:pPr>
        <w:numPr>
          <w:ilvl w:val="0"/>
          <w:numId w:val="11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ответственных исполнителей. 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Объектами плановой проверки являются:</w:t>
      </w:r>
    </w:p>
    <w:p w:rsidR="00B41B94" w:rsidRPr="00990A9C" w:rsidRDefault="00CD12FE" w:rsidP="00D353EF">
      <w:pPr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соблюдение законодательства Р</w:t>
      </w:r>
      <w:r w:rsidR="00B57652" w:rsidRPr="00990A9C">
        <w:rPr>
          <w:rFonts w:ascii="Times New Roman" w:hAnsi="Times New Roman" w:cs="Times New Roman"/>
          <w:sz w:val="24"/>
        </w:rPr>
        <w:t>Ф</w:t>
      </w:r>
      <w:r w:rsidRPr="00990A9C">
        <w:rPr>
          <w:rFonts w:ascii="Times New Roman" w:hAnsi="Times New Roman" w:cs="Times New Roman"/>
          <w:sz w:val="24"/>
        </w:rPr>
        <w:t>, регулирующего порядок ведения бюджетного учета и норм учетной политики;</w:t>
      </w:r>
    </w:p>
    <w:p w:rsidR="00B41B94" w:rsidRPr="00990A9C" w:rsidRDefault="00CD12FE" w:rsidP="00D353EF">
      <w:pPr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правильность и своевременность отражения всех хозяйственных операций в бюджетном учете;</w:t>
      </w:r>
    </w:p>
    <w:p w:rsidR="00B41B94" w:rsidRPr="00990A9C" w:rsidRDefault="00CD12FE" w:rsidP="00D353EF">
      <w:pPr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полнота и правильность документального оформления операций;</w:t>
      </w:r>
    </w:p>
    <w:p w:rsidR="00B41B94" w:rsidRPr="00990A9C" w:rsidRDefault="00CD12FE" w:rsidP="00D353EF">
      <w:pPr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своевременность и полнота проведения инвентаризаций;</w:t>
      </w:r>
    </w:p>
    <w:p w:rsidR="00B41B94" w:rsidRPr="00990A9C" w:rsidRDefault="00CD12FE" w:rsidP="00D353EF">
      <w:pPr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достоверность отчетности.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AF2702" w:rsidRPr="00990A9C" w:rsidRDefault="00AF2702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DA7677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3.</w:t>
      </w:r>
      <w:r w:rsidR="00B57652" w:rsidRPr="00990A9C">
        <w:rPr>
          <w:rFonts w:ascii="Times New Roman" w:hAnsi="Times New Roman" w:cs="Times New Roman"/>
          <w:sz w:val="24"/>
        </w:rPr>
        <w:t>2</w:t>
      </w:r>
      <w:r w:rsidRPr="00990A9C">
        <w:rPr>
          <w:rFonts w:ascii="Times New Roman" w:hAnsi="Times New Roman" w:cs="Times New Roman"/>
          <w:sz w:val="24"/>
        </w:rPr>
        <w:t xml:space="preserve">. Результаты проведения последующего контроля оформляются в виде акта. 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Акт проверки должен включать в себя следующие сведения:</w:t>
      </w:r>
    </w:p>
    <w:p w:rsidR="00B41B94" w:rsidRPr="00990A9C" w:rsidRDefault="00CD12FE" w:rsidP="00D353EF">
      <w:pPr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программа проверки (утверждается руководителем учреждения);</w:t>
      </w:r>
    </w:p>
    <w:p w:rsidR="00B41B94" w:rsidRPr="00990A9C" w:rsidRDefault="00CD12FE" w:rsidP="00D353EF">
      <w:pPr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характер и состояние систем бухгалтерского учета и отчетности,</w:t>
      </w:r>
    </w:p>
    <w:p w:rsidR="00B41B94" w:rsidRPr="00990A9C" w:rsidRDefault="00CD12FE" w:rsidP="00D353EF">
      <w:pPr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виды, методы и приемы, применяемые в процессе проведения контрольных мероприятий;</w:t>
      </w:r>
    </w:p>
    <w:p w:rsidR="00B41B94" w:rsidRPr="00990A9C" w:rsidRDefault="00CD12FE" w:rsidP="00D353EF">
      <w:pPr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анализ соблюдения законодательства Р</w:t>
      </w:r>
      <w:r w:rsidR="00B57652" w:rsidRPr="00990A9C">
        <w:rPr>
          <w:rFonts w:ascii="Times New Roman" w:hAnsi="Times New Roman" w:cs="Times New Roman"/>
          <w:sz w:val="24"/>
        </w:rPr>
        <w:t>Ф</w:t>
      </w:r>
      <w:r w:rsidRPr="00990A9C">
        <w:rPr>
          <w:rFonts w:ascii="Times New Roman" w:hAnsi="Times New Roman" w:cs="Times New Roman"/>
          <w:sz w:val="24"/>
        </w:rPr>
        <w:t>, регламентирующего порядок осуществления финансово-хозяйственной деятельности;</w:t>
      </w:r>
    </w:p>
    <w:p w:rsidR="00B41B94" w:rsidRPr="00990A9C" w:rsidRDefault="00CD12FE" w:rsidP="00D353EF">
      <w:pPr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выводы о результатах проведения контроля;</w:t>
      </w:r>
    </w:p>
    <w:p w:rsidR="00B41B94" w:rsidRPr="00990A9C" w:rsidRDefault="00CD12FE" w:rsidP="00D353EF">
      <w:pPr>
        <w:numPr>
          <w:ilvl w:val="0"/>
          <w:numId w:val="13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B41B94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D353EF" w:rsidRPr="00990A9C" w:rsidRDefault="00D353EF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.</w:t>
      </w:r>
      <w:r w:rsidRPr="00990A9C">
        <w:rPr>
          <w:rFonts w:ascii="Times New Roman" w:hAnsi="Times New Roman" w:cs="Times New Roman"/>
          <w:b/>
          <w:bCs/>
          <w:sz w:val="24"/>
        </w:rPr>
        <w:t>4. Субъекты внутреннего контроля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4.1. В систему субъектов внутреннего контроля входят:</w:t>
      </w:r>
    </w:p>
    <w:p w:rsidR="00B41B94" w:rsidRPr="00990A9C" w:rsidRDefault="00CD12FE" w:rsidP="00D353EF">
      <w:pPr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руководитель учреждения и его заместители;</w:t>
      </w:r>
    </w:p>
    <w:p w:rsidR="00B41B94" w:rsidRPr="00990A9C" w:rsidRDefault="00CD12FE" w:rsidP="00D353EF">
      <w:pPr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комиссия по внутреннему контролю;</w:t>
      </w:r>
    </w:p>
    <w:p w:rsidR="00B41B94" w:rsidRPr="00990A9C" w:rsidRDefault="00CD12FE" w:rsidP="00D353EF">
      <w:pPr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руководители и работники учреждения на всех уровнях;</w:t>
      </w:r>
    </w:p>
    <w:p w:rsidR="00B41B94" w:rsidRPr="00990A9C" w:rsidRDefault="00CD12FE" w:rsidP="00D353EF">
      <w:pPr>
        <w:numPr>
          <w:ilvl w:val="0"/>
          <w:numId w:val="14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AF2702" w:rsidRPr="00990A9C" w:rsidRDefault="00AF2702" w:rsidP="00D353EF">
      <w:pPr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</w:t>
      </w:r>
      <w:r w:rsidRPr="00990A9C">
        <w:rPr>
          <w:rFonts w:ascii="Times New Roman" w:hAnsi="Times New Roman" w:cs="Times New Roman"/>
          <w:sz w:val="24"/>
        </w:rPr>
        <w:lastRenderedPageBreak/>
        <w:t>также организационно-распорядительными документами учреждения и должностными инструкциями работников.</w:t>
      </w:r>
    </w:p>
    <w:p w:rsidR="003C13BA" w:rsidRPr="00990A9C" w:rsidRDefault="003C13BA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</w:rPr>
      </w:pP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b/>
          <w:bCs/>
          <w:sz w:val="24"/>
        </w:rPr>
        <w:t>5. Права комиссии по проведению внутренних проверок.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5.1. Для обеспечения эффективности внутреннего контроля ком</w:t>
      </w:r>
      <w:r w:rsidR="00AF2702" w:rsidRPr="00990A9C">
        <w:rPr>
          <w:rFonts w:ascii="Times New Roman" w:hAnsi="Times New Roman" w:cs="Times New Roman"/>
          <w:sz w:val="24"/>
        </w:rPr>
        <w:t xml:space="preserve">иссия по проведению внутренних </w:t>
      </w:r>
      <w:r w:rsidRPr="00990A9C">
        <w:rPr>
          <w:rFonts w:ascii="Times New Roman" w:hAnsi="Times New Roman" w:cs="Times New Roman"/>
          <w:sz w:val="24"/>
        </w:rPr>
        <w:t xml:space="preserve">проверок имеет право: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проверять соответствие финансово-хозяйственных операций действующему законодательству;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проверять правильность составления бухгалтерских документов и своевременного их отражения в учете;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входить (с обязательным привлечением главного бухгалтера) в помещение проверяемого объекта, в помещения, используемые для хранения документов (архивы), наличных денег и ценностей, компьютерной обработки данных и хранения данных на машинных носителях;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проверять наличие денежных средств, денежных документов и бланков строгой отчетности в кассе учреждения и подразделений, использующих наличные расчеты с населением и проверять правильность применения ККМ.</w:t>
      </w:r>
      <w:r w:rsidR="00AF2702" w:rsidRPr="00990A9C">
        <w:rPr>
          <w:rFonts w:ascii="Times New Roman" w:hAnsi="Times New Roman" w:cs="Times New Roman"/>
          <w:sz w:val="24"/>
        </w:rPr>
        <w:t xml:space="preserve"> При этом исключить из сроков, </w:t>
      </w:r>
      <w:r w:rsidRPr="00990A9C">
        <w:rPr>
          <w:rFonts w:ascii="Times New Roman" w:hAnsi="Times New Roman" w:cs="Times New Roman"/>
          <w:sz w:val="24"/>
        </w:rPr>
        <w:t xml:space="preserve">в которые такая проверка может быть проведена, период выплаты заработной платы;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проверять все учетные бухгалтерские регистры;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проверять планово-сметные документы;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ознакомляться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ознакомляться с перепиской подразделения с вышестоящими организациями, деловыми партнерами, другими юридическими, а также физическими лицами (жалобы и заявления);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проводить мероприятия научной организации труда (хронометраж, фотография рабочего времени, метод моментальных фотографий и т. п.) с целью оценки напряженности норм времени и норм выработки;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проверять состояние и сохранность товарно-материальных ценностей у материально ответственных и подотчетных лиц;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проверять состояние, наличие и эффективность использования объектов основных средств;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B41B94" w:rsidRPr="00990A9C" w:rsidRDefault="00CD12FE" w:rsidP="00D353EF">
      <w:pPr>
        <w:numPr>
          <w:ilvl w:val="0"/>
          <w:numId w:val="15"/>
        </w:numPr>
        <w:tabs>
          <w:tab w:val="clear" w:pos="720"/>
        </w:tabs>
        <w:ind w:left="0" w:firstLine="0"/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на иные действия, обусловленные спецификой деятельности комиссии и иными факторами. </w:t>
      </w:r>
    </w:p>
    <w:p w:rsidR="001C5D9A" w:rsidRPr="00990A9C" w:rsidRDefault="001C5D9A" w:rsidP="00D353EF">
      <w:pPr>
        <w:jc w:val="both"/>
        <w:rPr>
          <w:rFonts w:ascii="Times New Roman" w:hAnsi="Times New Roman" w:cs="Times New Roman"/>
          <w:sz w:val="24"/>
        </w:rPr>
      </w:pPr>
    </w:p>
    <w:p w:rsidR="00B93B52" w:rsidRPr="00990A9C" w:rsidRDefault="004625F5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bCs/>
          <w:color w:val="222222"/>
          <w:sz w:val="24"/>
        </w:rPr>
      </w:pPr>
      <w:r w:rsidRPr="00990A9C">
        <w:rPr>
          <w:rFonts w:ascii="Times New Roman" w:hAnsi="Times New Roman" w:cs="Times New Roman"/>
          <w:b/>
          <w:color w:val="222222"/>
          <w:sz w:val="24"/>
        </w:rPr>
        <w:t>6</w:t>
      </w:r>
      <w:r w:rsidR="00B93B52" w:rsidRPr="00990A9C">
        <w:rPr>
          <w:rFonts w:ascii="Times New Roman" w:hAnsi="Times New Roman" w:cs="Times New Roman"/>
          <w:b/>
          <w:color w:val="222222"/>
          <w:sz w:val="24"/>
        </w:rPr>
        <w:t xml:space="preserve">. </w:t>
      </w:r>
      <w:r w:rsidR="00B93B52" w:rsidRPr="00990A9C">
        <w:rPr>
          <w:rFonts w:ascii="Times New Roman" w:hAnsi="Times New Roman" w:cs="Times New Roman"/>
          <w:b/>
          <w:bCs/>
          <w:color w:val="222222"/>
          <w:sz w:val="24"/>
        </w:rPr>
        <w:t>Оценка рисков</w:t>
      </w:r>
    </w:p>
    <w:p w:rsidR="00B93B52" w:rsidRPr="00990A9C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color w:val="222222"/>
          <w:sz w:val="24"/>
        </w:rPr>
      </w:pPr>
    </w:p>
    <w:p w:rsidR="00B93B52" w:rsidRPr="00990A9C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>
        <w:rPr>
          <w:rFonts w:ascii="Times New Roman" w:hAnsi="Times New Roman" w:cs="Times New Roman"/>
          <w:color w:val="222222"/>
          <w:sz w:val="24"/>
        </w:rPr>
        <w:t>6</w:t>
      </w:r>
      <w:r w:rsidR="00B93B52" w:rsidRPr="00990A9C">
        <w:rPr>
          <w:rFonts w:ascii="Times New Roman" w:hAnsi="Times New Roman" w:cs="Times New Roman"/>
          <w:color w:val="222222"/>
          <w:sz w:val="24"/>
        </w:rPr>
        <w:t>.1. Оценка бюджетных рисков состоит в идентификации рисков по каждой указанной в Перечне операции и определении уровня риска.</w:t>
      </w:r>
    </w:p>
    <w:p w:rsidR="00B93B52" w:rsidRPr="00990A9C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 w:rsidRPr="00990A9C">
        <w:rPr>
          <w:rFonts w:ascii="Times New Roman" w:hAnsi="Times New Roman" w:cs="Times New Roman"/>
          <w:color w:val="222222"/>
          <w:sz w:val="24"/>
        </w:rPr>
        <w:t xml:space="preserve">Идентификация рисков заключается в определении по каждой операции (действию по формированию документа, необходимого для выполнения внутренней бюджетной </w:t>
      </w:r>
      <w:r w:rsidRPr="00990A9C">
        <w:rPr>
          <w:rFonts w:ascii="Times New Roman" w:hAnsi="Times New Roman" w:cs="Times New Roman"/>
          <w:color w:val="222222"/>
          <w:sz w:val="24"/>
        </w:rPr>
        <w:lastRenderedPageBreak/>
        <w:t>процедуры) возможных событий, наступление которых негативно повлияет на результат внутренней бюджетной процедуры:</w:t>
      </w:r>
    </w:p>
    <w:p w:rsidR="00253DE9" w:rsidRDefault="00B93B52" w:rsidP="00253DE9">
      <w:pPr>
        <w:pStyle w:val="a6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</w:rPr>
      </w:pPr>
      <w:r w:rsidRPr="00253DE9">
        <w:rPr>
          <w:rFonts w:ascii="Times New Roman" w:hAnsi="Times New Roman" w:cs="Times New Roman"/>
          <w:sz w:val="24"/>
        </w:rPr>
        <w:t xml:space="preserve"> несвоевременность выполнения операции;</w:t>
      </w:r>
    </w:p>
    <w:p w:rsidR="00B93B52" w:rsidRPr="00253DE9" w:rsidRDefault="00B93B52" w:rsidP="00253DE9">
      <w:pPr>
        <w:pStyle w:val="a6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</w:rPr>
      </w:pPr>
      <w:r w:rsidRPr="00253DE9">
        <w:rPr>
          <w:rFonts w:ascii="Times New Roman" w:hAnsi="Times New Roman" w:cs="Times New Roman"/>
          <w:sz w:val="24"/>
        </w:rPr>
        <w:t xml:space="preserve"> ошибки, допущенные в ходе выполнения операции;</w:t>
      </w:r>
    </w:p>
    <w:p w:rsidR="00B93B52" w:rsidRPr="00990A9C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 w:rsidRPr="00990A9C">
        <w:rPr>
          <w:rFonts w:ascii="Times New Roman" w:hAnsi="Times New Roman" w:cs="Times New Roman"/>
          <w:color w:val="222222"/>
          <w:sz w:val="24"/>
        </w:rPr>
        <w:t>Идентификация рисков проводится путем проведения анализа информации, указанной в представлениях и предписаниях органов государственного финансового контроля, рекомендациях (предложениях) внутреннего финансового аудита, иной информации об имеющихся нарушениях и недостатках в сфере бюджетных правоотношений, их причинах и условиях, в том числе информации, содержащейся в результатах отчетов финансового контроля.</w:t>
      </w:r>
    </w:p>
    <w:p w:rsidR="00253DE9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>
        <w:rPr>
          <w:rFonts w:ascii="Times New Roman" w:hAnsi="Times New Roman" w:cs="Times New Roman"/>
          <w:color w:val="222222"/>
          <w:sz w:val="24"/>
        </w:rPr>
        <w:t>6</w:t>
      </w:r>
      <w:r w:rsidR="00B93B52" w:rsidRPr="00990A9C">
        <w:rPr>
          <w:rFonts w:ascii="Times New Roman" w:hAnsi="Times New Roman" w:cs="Times New Roman"/>
          <w:color w:val="222222"/>
          <w:sz w:val="24"/>
        </w:rPr>
        <w:t>.2. Каждый бюджетный риск подлежит оценке по критерию</w:t>
      </w:r>
      <w:r w:rsidR="00253DE9">
        <w:rPr>
          <w:rFonts w:ascii="Times New Roman" w:hAnsi="Times New Roman" w:cs="Times New Roman"/>
          <w:color w:val="222222"/>
          <w:sz w:val="24"/>
        </w:rPr>
        <w:t>:</w:t>
      </w:r>
    </w:p>
    <w:p w:rsidR="00FF4140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</w:p>
    <w:p w:rsidR="00253DE9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 w:rsidRPr="00990A9C">
        <w:rPr>
          <w:rFonts w:ascii="Times New Roman" w:hAnsi="Times New Roman" w:cs="Times New Roman"/>
          <w:color w:val="222222"/>
          <w:sz w:val="24"/>
        </w:rPr>
        <w:t xml:space="preserve"> «вероятность», характеризующему ожидание наступления события, негативно влияющего на выполнение внутренних бюджетных процедур</w:t>
      </w:r>
      <w:r w:rsidR="00253DE9">
        <w:rPr>
          <w:rFonts w:ascii="Times New Roman" w:hAnsi="Times New Roman" w:cs="Times New Roman"/>
          <w:color w:val="222222"/>
          <w:sz w:val="24"/>
        </w:rPr>
        <w:t>;</w:t>
      </w:r>
    </w:p>
    <w:p w:rsidR="00FF4140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</w:p>
    <w:p w:rsidR="00253DE9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 w:rsidRPr="00990A9C">
        <w:rPr>
          <w:rFonts w:ascii="Times New Roman" w:hAnsi="Times New Roman" w:cs="Times New Roman"/>
          <w:color w:val="222222"/>
          <w:sz w:val="24"/>
        </w:rPr>
        <w:t xml:space="preserve">«последствия», характеризующему размер наносимого ущерба, снижение внешней оценки качества финансового менеджмента главного администратора бюджетных средств, существенность налагаемых санкций за допущенное нарушение бюджетного законодательства, снижение результативности (экономности) использования бюджетных средств. </w:t>
      </w:r>
    </w:p>
    <w:p w:rsidR="00FF4140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</w:p>
    <w:p w:rsidR="00B93B52" w:rsidRPr="00990A9C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 w:rsidRPr="00990A9C">
        <w:rPr>
          <w:rFonts w:ascii="Times New Roman" w:hAnsi="Times New Roman" w:cs="Times New Roman"/>
          <w:color w:val="222222"/>
          <w:sz w:val="24"/>
        </w:rPr>
        <w:t xml:space="preserve">По каждому критерию определяется шкала уровней вероятности (последствий) риска, имеющая </w:t>
      </w:r>
      <w:r w:rsidRPr="00990A9C">
        <w:rPr>
          <w:rFonts w:ascii="Times New Roman" w:hAnsi="Times New Roman" w:cs="Times New Roman"/>
          <w:sz w:val="24"/>
        </w:rPr>
        <w:t>пять</w:t>
      </w:r>
      <w:r w:rsidRPr="00990A9C">
        <w:rPr>
          <w:rFonts w:ascii="Times New Roman" w:hAnsi="Times New Roman" w:cs="Times New Roman"/>
          <w:color w:val="222222"/>
          <w:sz w:val="24"/>
        </w:rPr>
        <w:t xml:space="preserve"> позиций</w:t>
      </w:r>
      <w:r w:rsidR="00253DE9">
        <w:rPr>
          <w:rFonts w:ascii="Times New Roman" w:hAnsi="Times New Roman" w:cs="Times New Roman"/>
          <w:color w:val="222222"/>
          <w:sz w:val="24"/>
        </w:rPr>
        <w:t>.</w:t>
      </w:r>
    </w:p>
    <w:p w:rsidR="00B93B52" w:rsidRDefault="00253DE9" w:rsidP="00FF4140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B93B52" w:rsidRPr="00990A9C">
        <w:rPr>
          <w:rFonts w:ascii="Times New Roman" w:hAnsi="Times New Roman" w:cs="Times New Roman"/>
          <w:sz w:val="24"/>
        </w:rPr>
        <w:t>ров</w:t>
      </w:r>
      <w:r>
        <w:rPr>
          <w:rFonts w:ascii="Times New Roman" w:hAnsi="Times New Roman" w:cs="Times New Roman"/>
          <w:sz w:val="24"/>
        </w:rPr>
        <w:t>ни</w:t>
      </w:r>
      <w:r w:rsidR="00B93B52" w:rsidRPr="00990A9C">
        <w:rPr>
          <w:rFonts w:ascii="Times New Roman" w:hAnsi="Times New Roman" w:cs="Times New Roman"/>
          <w:sz w:val="24"/>
        </w:rPr>
        <w:t xml:space="preserve"> по критерию «вероятность</w:t>
      </w:r>
      <w:proofErr w:type="gramStart"/>
      <w:r w:rsidR="00B93B52" w:rsidRPr="00990A9C">
        <w:rPr>
          <w:rFonts w:ascii="Times New Roman" w:hAnsi="Times New Roman" w:cs="Times New Roman"/>
          <w:sz w:val="24"/>
        </w:rPr>
        <w:t>»</w:t>
      </w:r>
      <w:r w:rsidR="00FF4140">
        <w:rPr>
          <w:rFonts w:ascii="Times New Roman" w:hAnsi="Times New Roman" w:cs="Times New Roman"/>
          <w:sz w:val="24"/>
        </w:rPr>
        <w:t>-</w:t>
      </w:r>
      <w:proofErr w:type="gramEnd"/>
      <w:r w:rsidR="00B93B52" w:rsidRPr="00990A9C">
        <w:rPr>
          <w:rFonts w:ascii="Times New Roman" w:hAnsi="Times New Roman" w:cs="Times New Roman"/>
          <w:sz w:val="24"/>
        </w:rPr>
        <w:t>невероятный (от 0</w:t>
      </w:r>
      <w:r w:rsidR="00871970" w:rsidRPr="00990A9C">
        <w:rPr>
          <w:rFonts w:ascii="Times New Roman" w:hAnsi="Times New Roman" w:cs="Times New Roman"/>
          <w:sz w:val="24"/>
        </w:rPr>
        <w:t>%</w:t>
      </w:r>
      <w:r w:rsidR="00B93B52" w:rsidRPr="00990A9C">
        <w:rPr>
          <w:rFonts w:ascii="Times New Roman" w:hAnsi="Times New Roman" w:cs="Times New Roman"/>
          <w:sz w:val="24"/>
        </w:rPr>
        <w:t xml:space="preserve"> до 20%)</w:t>
      </w:r>
      <w:r w:rsidR="00FF4140">
        <w:rPr>
          <w:rFonts w:ascii="Times New Roman" w:hAnsi="Times New Roman" w:cs="Times New Roman"/>
          <w:sz w:val="24"/>
        </w:rPr>
        <w:t>,</w:t>
      </w:r>
      <w:r w:rsidR="00B93B52" w:rsidRPr="00990A9C">
        <w:rPr>
          <w:rFonts w:ascii="Times New Roman" w:hAnsi="Times New Roman" w:cs="Times New Roman"/>
          <w:sz w:val="24"/>
        </w:rPr>
        <w:t xml:space="preserve"> маловероятный (от 20</w:t>
      </w:r>
      <w:r w:rsidR="00871970" w:rsidRPr="00990A9C">
        <w:rPr>
          <w:rFonts w:ascii="Times New Roman" w:hAnsi="Times New Roman" w:cs="Times New Roman"/>
          <w:sz w:val="24"/>
        </w:rPr>
        <w:t>%</w:t>
      </w:r>
      <w:r w:rsidR="00B93B52" w:rsidRPr="00990A9C">
        <w:rPr>
          <w:rFonts w:ascii="Times New Roman" w:hAnsi="Times New Roman" w:cs="Times New Roman"/>
          <w:sz w:val="24"/>
        </w:rPr>
        <w:t xml:space="preserve"> до 40%)</w:t>
      </w:r>
      <w:r w:rsidR="00FF4140">
        <w:rPr>
          <w:rFonts w:ascii="Times New Roman" w:hAnsi="Times New Roman" w:cs="Times New Roman"/>
          <w:sz w:val="24"/>
        </w:rPr>
        <w:t>,</w:t>
      </w:r>
      <w:r w:rsidR="00B93B52" w:rsidRPr="00990A9C">
        <w:rPr>
          <w:rFonts w:ascii="Times New Roman" w:hAnsi="Times New Roman" w:cs="Times New Roman"/>
          <w:sz w:val="24"/>
        </w:rPr>
        <w:t xml:space="preserve"> средний (от 40</w:t>
      </w:r>
      <w:r w:rsidR="00871970" w:rsidRPr="00990A9C">
        <w:rPr>
          <w:rFonts w:ascii="Times New Roman" w:hAnsi="Times New Roman" w:cs="Times New Roman"/>
          <w:sz w:val="24"/>
        </w:rPr>
        <w:t>%</w:t>
      </w:r>
      <w:r w:rsidR="00B93B52" w:rsidRPr="00990A9C">
        <w:rPr>
          <w:rFonts w:ascii="Times New Roman" w:hAnsi="Times New Roman" w:cs="Times New Roman"/>
          <w:sz w:val="24"/>
        </w:rPr>
        <w:t xml:space="preserve"> до 60%)</w:t>
      </w:r>
      <w:r w:rsidR="00FF4140">
        <w:rPr>
          <w:rFonts w:ascii="Times New Roman" w:hAnsi="Times New Roman" w:cs="Times New Roman"/>
          <w:sz w:val="24"/>
        </w:rPr>
        <w:t xml:space="preserve">, </w:t>
      </w:r>
      <w:r w:rsidR="00B93B52" w:rsidRPr="00990A9C">
        <w:rPr>
          <w:rFonts w:ascii="Times New Roman" w:hAnsi="Times New Roman" w:cs="Times New Roman"/>
          <w:sz w:val="24"/>
        </w:rPr>
        <w:t>вероятный (от 60</w:t>
      </w:r>
      <w:r w:rsidR="00871970" w:rsidRPr="00990A9C">
        <w:rPr>
          <w:rFonts w:ascii="Times New Roman" w:hAnsi="Times New Roman" w:cs="Times New Roman"/>
          <w:sz w:val="24"/>
        </w:rPr>
        <w:t>%</w:t>
      </w:r>
      <w:r w:rsidR="00B93B52" w:rsidRPr="00990A9C">
        <w:rPr>
          <w:rFonts w:ascii="Times New Roman" w:hAnsi="Times New Roman" w:cs="Times New Roman"/>
          <w:sz w:val="24"/>
        </w:rPr>
        <w:t xml:space="preserve"> до 80%)</w:t>
      </w:r>
      <w:r w:rsidR="00FF4140">
        <w:rPr>
          <w:rFonts w:ascii="Times New Roman" w:hAnsi="Times New Roman" w:cs="Times New Roman"/>
          <w:sz w:val="24"/>
        </w:rPr>
        <w:t xml:space="preserve">, </w:t>
      </w:r>
      <w:r w:rsidR="00B93B52" w:rsidRPr="00990A9C">
        <w:rPr>
          <w:rFonts w:ascii="Times New Roman" w:hAnsi="Times New Roman" w:cs="Times New Roman"/>
          <w:sz w:val="24"/>
        </w:rPr>
        <w:t>ожидаемый</w:t>
      </w:r>
      <w:r w:rsidR="00FF4140">
        <w:rPr>
          <w:rFonts w:ascii="Times New Roman" w:hAnsi="Times New Roman" w:cs="Times New Roman"/>
          <w:sz w:val="24"/>
        </w:rPr>
        <w:t xml:space="preserve"> (от 80%до</w:t>
      </w:r>
      <w:r w:rsidR="00B93B52" w:rsidRPr="00990A9C">
        <w:rPr>
          <w:rFonts w:ascii="Times New Roman" w:hAnsi="Times New Roman" w:cs="Times New Roman"/>
          <w:sz w:val="24"/>
        </w:rPr>
        <w:t>100%);</w:t>
      </w:r>
      <w:r w:rsidR="00EC7A8D" w:rsidRPr="00990A9C">
        <w:rPr>
          <w:rFonts w:ascii="Times New Roman" w:hAnsi="Times New Roman" w:cs="Times New Roman"/>
          <w:sz w:val="24"/>
        </w:rPr>
        <w:br/>
      </w:r>
      <w:r w:rsidR="00FF4140">
        <w:rPr>
          <w:rFonts w:ascii="Times New Roman" w:hAnsi="Times New Roman" w:cs="Times New Roman"/>
          <w:sz w:val="24"/>
        </w:rPr>
        <w:t>У</w:t>
      </w:r>
      <w:r w:rsidR="00B93B52" w:rsidRPr="00990A9C">
        <w:rPr>
          <w:rFonts w:ascii="Times New Roman" w:hAnsi="Times New Roman" w:cs="Times New Roman"/>
          <w:sz w:val="24"/>
        </w:rPr>
        <w:t>ров</w:t>
      </w:r>
      <w:r w:rsidR="00FF4140">
        <w:rPr>
          <w:rFonts w:ascii="Times New Roman" w:hAnsi="Times New Roman" w:cs="Times New Roman"/>
          <w:sz w:val="24"/>
        </w:rPr>
        <w:t>ни</w:t>
      </w:r>
      <w:r w:rsidR="00B93B52" w:rsidRPr="00990A9C">
        <w:rPr>
          <w:rFonts w:ascii="Times New Roman" w:hAnsi="Times New Roman" w:cs="Times New Roman"/>
          <w:sz w:val="24"/>
        </w:rPr>
        <w:t xml:space="preserve"> по критерию «последствия» </w:t>
      </w:r>
      <w:r w:rsidR="00871970" w:rsidRPr="00990A9C">
        <w:rPr>
          <w:rFonts w:ascii="Times New Roman" w:hAnsi="Times New Roman" w:cs="Times New Roman"/>
          <w:sz w:val="24"/>
        </w:rPr>
        <w:t xml:space="preserve">– </w:t>
      </w:r>
      <w:r w:rsidR="00B93B52" w:rsidRPr="00990A9C">
        <w:rPr>
          <w:rFonts w:ascii="Times New Roman" w:hAnsi="Times New Roman" w:cs="Times New Roman"/>
          <w:sz w:val="24"/>
        </w:rPr>
        <w:t>низкий, умеренный, высокий, очень высокий.</w:t>
      </w:r>
    </w:p>
    <w:p w:rsidR="00253DE9" w:rsidRPr="00990A9C" w:rsidRDefault="00253DE9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</w:p>
    <w:p w:rsidR="00B93B52" w:rsidRPr="00990A9C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>
        <w:rPr>
          <w:rFonts w:ascii="Times New Roman" w:hAnsi="Times New Roman" w:cs="Times New Roman"/>
          <w:color w:val="222222"/>
          <w:sz w:val="24"/>
        </w:rPr>
        <w:t>6</w:t>
      </w:r>
      <w:r w:rsidR="00B93B52" w:rsidRPr="00990A9C">
        <w:rPr>
          <w:rFonts w:ascii="Times New Roman" w:hAnsi="Times New Roman" w:cs="Times New Roman"/>
          <w:color w:val="222222"/>
          <w:sz w:val="24"/>
        </w:rPr>
        <w:t>.3. Оценка вероятности осуществляется на основе анализа информации о следующих причинах рисков:</w:t>
      </w:r>
    </w:p>
    <w:p w:rsidR="00FF4140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–</w:t>
      </w:r>
      <w:r w:rsidRPr="00990A9C">
        <w:rPr>
          <w:rFonts w:ascii="Times New Roman" w:hAnsi="Times New Roman" w:cs="Times New Roman"/>
          <w:color w:val="222222"/>
          <w:sz w:val="24"/>
        </w:rPr>
        <w:t xml:space="preserve"> </w:t>
      </w:r>
      <w:r w:rsidRPr="00990A9C">
        <w:rPr>
          <w:rFonts w:ascii="Times New Roman" w:hAnsi="Times New Roman" w:cs="Times New Roman"/>
          <w:sz w:val="24"/>
        </w:rPr>
        <w:t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 на момент совершения операции;</w:t>
      </w:r>
    </w:p>
    <w:p w:rsidR="00FF4140" w:rsidRDefault="00EC7A8D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br/>
      </w:r>
      <w:r w:rsidR="00B93B52" w:rsidRPr="00990A9C">
        <w:rPr>
          <w:rFonts w:ascii="Times New Roman" w:hAnsi="Times New Roman" w:cs="Times New Roman"/>
          <w:sz w:val="24"/>
        </w:rPr>
        <w:t>– длительный период обновления автоматизации подготовки документа;</w:t>
      </w:r>
    </w:p>
    <w:p w:rsidR="00FF4140" w:rsidRDefault="00EC7A8D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br/>
      </w:r>
      <w:r w:rsidR="00B93B52" w:rsidRPr="00990A9C">
        <w:rPr>
          <w:rFonts w:ascii="Times New Roman" w:hAnsi="Times New Roman" w:cs="Times New Roman"/>
          <w:sz w:val="24"/>
        </w:rPr>
        <w:t>– низкое качество содержания и (или) несвоевременность представления документов, представляемых должностным лицам, осуществляющим внутренние бюджетные 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FF4140" w:rsidRDefault="00EC7A8D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br/>
      </w:r>
      <w:r w:rsidR="00B93B52" w:rsidRPr="00990A9C">
        <w:rPr>
          <w:rFonts w:ascii="Times New Roman" w:hAnsi="Times New Roman" w:cs="Times New Roman"/>
          <w:sz w:val="24"/>
        </w:rPr>
        <w:t>– 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</w:p>
    <w:p w:rsidR="00FF4140" w:rsidRDefault="00EC7A8D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br/>
      </w:r>
      <w:r w:rsidR="00B93B52" w:rsidRPr="00990A9C">
        <w:rPr>
          <w:rFonts w:ascii="Times New Roman" w:hAnsi="Times New Roman" w:cs="Times New Roman"/>
          <w:sz w:val="24"/>
        </w:rPr>
        <w:t>– 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FF4140" w:rsidRDefault="00EC7A8D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br/>
      </w:r>
      <w:r w:rsidR="00B93B52" w:rsidRPr="00990A9C">
        <w:rPr>
          <w:rFonts w:ascii="Times New Roman" w:hAnsi="Times New Roman" w:cs="Times New Roman"/>
          <w:sz w:val="24"/>
        </w:rPr>
        <w:t>– неэффективность средств автоматизации подготовки документа, необходимого для выполнения внутренней бюджетной процедуры;</w:t>
      </w:r>
    </w:p>
    <w:p w:rsidR="00B93B52" w:rsidRDefault="00EC7A8D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lastRenderedPageBreak/>
        <w:br/>
      </w:r>
      <w:r w:rsidR="00B93B52" w:rsidRPr="00990A9C">
        <w:rPr>
          <w:rFonts w:ascii="Times New Roman" w:hAnsi="Times New Roman" w:cs="Times New Roman"/>
          <w:sz w:val="24"/>
        </w:rPr>
        <w:t>– 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253DE9" w:rsidRPr="00990A9C" w:rsidRDefault="00253DE9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</w:rPr>
      </w:pPr>
    </w:p>
    <w:p w:rsidR="00B93B52" w:rsidRPr="00990A9C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sz w:val="24"/>
        </w:rPr>
      </w:pPr>
      <w:r>
        <w:rPr>
          <w:rFonts w:ascii="Times New Roman" w:hAnsi="Times New Roman" w:cs="Times New Roman"/>
          <w:color w:val="222222"/>
          <w:sz w:val="24"/>
        </w:rPr>
        <w:t>6</w:t>
      </w:r>
      <w:r w:rsidR="00B93B52" w:rsidRPr="00990A9C">
        <w:rPr>
          <w:rFonts w:ascii="Times New Roman" w:hAnsi="Times New Roman" w:cs="Times New Roman"/>
          <w:color w:val="222222"/>
          <w:sz w:val="24"/>
        </w:rPr>
        <w:t xml:space="preserve">.4. </w:t>
      </w:r>
      <w:proofErr w:type="gramStart"/>
      <w:r w:rsidR="00B93B52" w:rsidRPr="00990A9C">
        <w:rPr>
          <w:rFonts w:ascii="Times New Roman" w:hAnsi="Times New Roman" w:cs="Times New Roman"/>
          <w:color w:val="222222"/>
          <w:sz w:val="24"/>
        </w:rPr>
        <w:t xml:space="preserve">Операции с уровнем риска «средний», «высокий», «очень высокий» включаются в </w:t>
      </w:r>
      <w:r>
        <w:rPr>
          <w:rFonts w:ascii="Times New Roman" w:hAnsi="Times New Roman" w:cs="Times New Roman"/>
          <w:color w:val="222222"/>
          <w:sz w:val="24"/>
        </w:rPr>
        <w:t>п</w:t>
      </w:r>
      <w:r w:rsidR="00253DE9">
        <w:rPr>
          <w:rFonts w:ascii="Times New Roman" w:hAnsi="Times New Roman" w:cs="Times New Roman"/>
          <w:color w:val="222222"/>
          <w:sz w:val="24"/>
        </w:rPr>
        <w:t xml:space="preserve">лан </w:t>
      </w:r>
      <w:r w:rsidR="00B93B52" w:rsidRPr="00990A9C">
        <w:rPr>
          <w:rFonts w:ascii="Times New Roman" w:hAnsi="Times New Roman" w:cs="Times New Roman"/>
          <w:color w:val="222222"/>
          <w:sz w:val="24"/>
        </w:rPr>
        <w:t>внутренне</w:t>
      </w:r>
      <w:r>
        <w:rPr>
          <w:rFonts w:ascii="Times New Roman" w:hAnsi="Times New Roman" w:cs="Times New Roman"/>
          <w:color w:val="222222"/>
          <w:sz w:val="24"/>
        </w:rPr>
        <w:t>го</w:t>
      </w:r>
      <w:r w:rsidR="00B93B52" w:rsidRPr="00990A9C">
        <w:rPr>
          <w:rFonts w:ascii="Times New Roman" w:hAnsi="Times New Roman" w:cs="Times New Roman"/>
          <w:color w:val="222222"/>
          <w:sz w:val="24"/>
        </w:rPr>
        <w:t xml:space="preserve"> финансово</w:t>
      </w:r>
      <w:r>
        <w:rPr>
          <w:rFonts w:ascii="Times New Roman" w:hAnsi="Times New Roman" w:cs="Times New Roman"/>
          <w:color w:val="222222"/>
          <w:sz w:val="24"/>
        </w:rPr>
        <w:t>го</w:t>
      </w:r>
      <w:r w:rsidR="00B93B52" w:rsidRPr="00990A9C">
        <w:rPr>
          <w:rFonts w:ascii="Times New Roman" w:hAnsi="Times New Roman" w:cs="Times New Roman"/>
          <w:color w:val="222222"/>
          <w:sz w:val="24"/>
        </w:rPr>
        <w:t xml:space="preserve"> контрол</w:t>
      </w:r>
      <w:r>
        <w:rPr>
          <w:rFonts w:ascii="Times New Roman" w:hAnsi="Times New Roman" w:cs="Times New Roman"/>
          <w:color w:val="222222"/>
          <w:sz w:val="24"/>
        </w:rPr>
        <w:t>я учреждения</w:t>
      </w:r>
      <w:r w:rsidR="00B93B52" w:rsidRPr="00990A9C">
        <w:rPr>
          <w:rFonts w:ascii="Times New Roman" w:hAnsi="Times New Roman" w:cs="Times New Roman"/>
          <w:color w:val="222222"/>
          <w:sz w:val="24"/>
        </w:rPr>
        <w:t>.</w:t>
      </w:r>
      <w:proofErr w:type="gramEnd"/>
    </w:p>
    <w:p w:rsidR="00B93B52" w:rsidRDefault="00B93B52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color w:val="222222"/>
          <w:sz w:val="24"/>
        </w:rPr>
      </w:pPr>
    </w:p>
    <w:p w:rsidR="00B569D4" w:rsidRPr="00E944BB" w:rsidRDefault="00B569D4" w:rsidP="00E944BB">
      <w:pPr>
        <w:rPr>
          <w:rFonts w:ascii="Times New Roman" w:hAnsi="Times New Roman" w:cs="Times New Roman"/>
          <w:b/>
          <w:bCs/>
          <w:color w:val="252525"/>
          <w:spacing w:val="-2"/>
          <w:sz w:val="24"/>
        </w:rPr>
      </w:pPr>
      <w:r w:rsidRPr="00E944BB">
        <w:rPr>
          <w:rFonts w:ascii="Times New Roman" w:hAnsi="Times New Roman" w:cs="Times New Roman"/>
          <w:b/>
          <w:bCs/>
          <w:color w:val="252525"/>
          <w:spacing w:val="-2"/>
          <w:sz w:val="24"/>
        </w:rPr>
        <w:t>7. Порядок ведения, учета и хранения регистра (журнала) внутреннего финансового контроля</w:t>
      </w:r>
    </w:p>
    <w:p w:rsidR="00B569D4" w:rsidRPr="008B3183" w:rsidRDefault="00B569D4" w:rsidP="00B569D4">
      <w:pPr>
        <w:rPr>
          <w:rFonts w:ascii="Times New Roman" w:hAnsi="Times New Roman" w:cs="Times New Roman"/>
          <w:color w:val="000000"/>
          <w:sz w:val="24"/>
        </w:rPr>
      </w:pPr>
      <w:r w:rsidRPr="008B3183">
        <w:rPr>
          <w:rFonts w:ascii="Times New Roman" w:hAnsi="Times New Roman" w:cs="Times New Roman"/>
          <w:color w:val="000000"/>
          <w:sz w:val="24"/>
        </w:rPr>
        <w:t>7.1. Выявленные недостатки и (или) нарушения при исполнении внутренних бюджетных процедур, сведения о причинах и об обстоятельствах бюджетных рисков возникновения нарушений и (или) недостатков и о предлагаемых мерах по их устранению отражаются в регистре (журнале) внутреннего финансового контроля.</w:t>
      </w:r>
    </w:p>
    <w:p w:rsidR="00B569D4" w:rsidRPr="008B3183" w:rsidRDefault="00B569D4" w:rsidP="00B569D4">
      <w:pPr>
        <w:rPr>
          <w:rFonts w:ascii="Times New Roman" w:hAnsi="Times New Roman" w:cs="Times New Roman"/>
          <w:color w:val="000000"/>
          <w:sz w:val="24"/>
        </w:rPr>
      </w:pPr>
    </w:p>
    <w:p w:rsidR="00B569D4" w:rsidRPr="008B3183" w:rsidRDefault="00B569D4" w:rsidP="00B569D4">
      <w:pPr>
        <w:rPr>
          <w:rFonts w:ascii="Times New Roman" w:hAnsi="Times New Roman" w:cs="Times New Roman"/>
          <w:color w:val="000000"/>
          <w:sz w:val="24"/>
        </w:rPr>
      </w:pPr>
      <w:r w:rsidRPr="008B3183">
        <w:rPr>
          <w:rFonts w:ascii="Times New Roman" w:hAnsi="Times New Roman" w:cs="Times New Roman"/>
          <w:color w:val="000000"/>
          <w:sz w:val="24"/>
        </w:rPr>
        <w:t>7.2. Ведение журналов внутреннего финансового контроля осуществляется комиссией по внутреннему контролю.</w:t>
      </w:r>
    </w:p>
    <w:p w:rsidR="00B569D4" w:rsidRPr="008B3183" w:rsidRDefault="00B569D4" w:rsidP="00B569D4">
      <w:pPr>
        <w:rPr>
          <w:rFonts w:ascii="Times New Roman" w:hAnsi="Times New Roman" w:cs="Times New Roman"/>
          <w:color w:val="000000"/>
          <w:sz w:val="24"/>
        </w:rPr>
      </w:pPr>
    </w:p>
    <w:p w:rsidR="00B569D4" w:rsidRPr="008B3183" w:rsidRDefault="00B569D4" w:rsidP="00B569D4">
      <w:pPr>
        <w:rPr>
          <w:rFonts w:ascii="Times New Roman" w:hAnsi="Times New Roman" w:cs="Times New Roman"/>
          <w:color w:val="000000"/>
          <w:sz w:val="24"/>
        </w:rPr>
      </w:pPr>
      <w:r w:rsidRPr="008B3183">
        <w:rPr>
          <w:rFonts w:ascii="Times New Roman" w:hAnsi="Times New Roman" w:cs="Times New Roman"/>
          <w:color w:val="000000"/>
          <w:sz w:val="24"/>
        </w:rPr>
        <w:t>7.3. Информация в журнал внутреннего финансового контроля заносится членами комиссии по внутреннему контролю по мере их совершения контрольных мероприятий в хронологическом порядке.</w:t>
      </w:r>
    </w:p>
    <w:p w:rsidR="00B569D4" w:rsidRPr="008B3183" w:rsidRDefault="00B569D4" w:rsidP="00B569D4">
      <w:pPr>
        <w:rPr>
          <w:rFonts w:ascii="Times New Roman" w:hAnsi="Times New Roman" w:cs="Times New Roman"/>
          <w:color w:val="000000"/>
          <w:sz w:val="24"/>
        </w:rPr>
      </w:pPr>
    </w:p>
    <w:p w:rsidR="00B569D4" w:rsidRPr="000C61E2" w:rsidRDefault="00B569D4" w:rsidP="00B569D4">
      <w:pPr>
        <w:rPr>
          <w:rFonts w:hAnsi="Times New Roman" w:cs="Times New Roman"/>
          <w:color w:val="000000"/>
          <w:sz w:val="24"/>
        </w:rPr>
      </w:pPr>
      <w:r w:rsidRPr="008B3183">
        <w:rPr>
          <w:rFonts w:ascii="Times New Roman" w:hAnsi="Times New Roman" w:cs="Times New Roman"/>
          <w:color w:val="000000"/>
          <w:sz w:val="24"/>
        </w:rPr>
        <w:t>7.4. Учет и хранение журнала внутреннего финансового контроля осуществляется способами, обеспечивающими их защиту от несанкционированных исправлений, утраты целостности информации в них и сохранность самих документов, в соответствии с требованиями делопроизводства, принятыми в учреждении, в том числе с применением автоматизированных</w:t>
      </w:r>
      <w:r>
        <w:rPr>
          <w:rFonts w:hAnsi="Times New Roman" w:cs="Times New Roman"/>
          <w:color w:val="000000"/>
          <w:sz w:val="24"/>
        </w:rPr>
        <w:t> </w:t>
      </w:r>
      <w:r w:rsidRPr="000C61E2">
        <w:rPr>
          <w:rFonts w:hAnsi="Times New Roman" w:cs="Times New Roman"/>
          <w:color w:val="000000"/>
          <w:sz w:val="24"/>
        </w:rPr>
        <w:t>информационных</w:t>
      </w:r>
      <w:r w:rsidRPr="000C61E2">
        <w:rPr>
          <w:rFonts w:hAnsi="Times New Roman" w:cs="Times New Roman"/>
          <w:color w:val="000000"/>
          <w:sz w:val="24"/>
        </w:rPr>
        <w:t xml:space="preserve"> </w:t>
      </w:r>
      <w:r w:rsidRPr="000C61E2">
        <w:rPr>
          <w:rFonts w:hAnsi="Times New Roman" w:cs="Times New Roman"/>
          <w:color w:val="000000"/>
          <w:sz w:val="24"/>
        </w:rPr>
        <w:t>систем</w:t>
      </w:r>
      <w:r w:rsidRPr="000C61E2">
        <w:rPr>
          <w:rFonts w:hAnsi="Times New Roman" w:cs="Times New Roman"/>
          <w:color w:val="000000"/>
          <w:sz w:val="24"/>
        </w:rPr>
        <w:t>.</w:t>
      </w:r>
    </w:p>
    <w:p w:rsidR="00FF4140" w:rsidRPr="00990A9C" w:rsidRDefault="00FF4140" w:rsidP="00D353EF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color w:val="222222"/>
          <w:sz w:val="24"/>
        </w:rPr>
      </w:pPr>
    </w:p>
    <w:p w:rsidR="00B41B94" w:rsidRDefault="00B569D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</w:t>
      </w:r>
      <w:r w:rsidR="00CD12FE" w:rsidRPr="00990A9C">
        <w:rPr>
          <w:rFonts w:ascii="Times New Roman" w:hAnsi="Times New Roman" w:cs="Times New Roman"/>
          <w:b/>
          <w:bCs/>
          <w:sz w:val="24"/>
        </w:rPr>
        <w:t xml:space="preserve">. Ответственность </w:t>
      </w:r>
    </w:p>
    <w:p w:rsidR="00FF4140" w:rsidRPr="00990A9C" w:rsidRDefault="00FF4140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  <w:r w:rsidR="00B569D4">
        <w:rPr>
          <w:rFonts w:ascii="Times New Roman" w:hAnsi="Times New Roman" w:cs="Times New Roman"/>
          <w:sz w:val="24"/>
        </w:rPr>
        <w:t>8</w:t>
      </w:r>
      <w:r w:rsidRPr="00990A9C">
        <w:rPr>
          <w:rFonts w:ascii="Times New Roman" w:hAnsi="Times New Roman" w:cs="Times New Roman"/>
          <w:sz w:val="24"/>
        </w:rPr>
        <w:t>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FF4140" w:rsidRPr="00990A9C" w:rsidRDefault="00FF4140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Default="00B569D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CD12FE" w:rsidRPr="00990A9C">
        <w:rPr>
          <w:rFonts w:ascii="Times New Roman" w:hAnsi="Times New Roman" w:cs="Times New Roman"/>
          <w:sz w:val="24"/>
        </w:rPr>
        <w:t xml:space="preserve">.2. Ответственность за организацию и функционирование системы внутреннего контроля возлагается на заместителя директора по </w:t>
      </w:r>
      <w:r w:rsidR="004625F5" w:rsidRPr="00990A9C">
        <w:rPr>
          <w:rFonts w:ascii="Times New Roman" w:hAnsi="Times New Roman" w:cs="Times New Roman"/>
          <w:sz w:val="24"/>
        </w:rPr>
        <w:t>безопасности</w:t>
      </w:r>
      <w:r w:rsidR="00CD12FE" w:rsidRPr="00990A9C">
        <w:rPr>
          <w:rFonts w:ascii="Times New Roman" w:hAnsi="Times New Roman" w:cs="Times New Roman"/>
          <w:sz w:val="24"/>
        </w:rPr>
        <w:t>.</w:t>
      </w:r>
    </w:p>
    <w:p w:rsidR="00FF4140" w:rsidRPr="00990A9C" w:rsidRDefault="00FF4140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FF4140" w:rsidRDefault="00B569D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CD12FE" w:rsidRPr="00990A9C">
        <w:rPr>
          <w:rFonts w:ascii="Times New Roman" w:hAnsi="Times New Roman" w:cs="Times New Roman"/>
          <w:sz w:val="24"/>
        </w:rPr>
        <w:t>.3. Лица, допустившие недостатки, искажения и нарушения, несут дисциплинарную ответственность в соответствии с требованиями Трудового кодекса РФ.</w:t>
      </w:r>
    </w:p>
    <w:p w:rsidR="00B41B94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 xml:space="preserve"> </w:t>
      </w:r>
    </w:p>
    <w:p w:rsidR="00B41B94" w:rsidRPr="00990A9C" w:rsidRDefault="00B569D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</w:t>
      </w:r>
      <w:r w:rsidR="00CD12FE" w:rsidRPr="00990A9C">
        <w:rPr>
          <w:rFonts w:ascii="Times New Roman" w:hAnsi="Times New Roman" w:cs="Times New Roman"/>
          <w:b/>
          <w:bCs/>
          <w:sz w:val="24"/>
        </w:rPr>
        <w:t>. Оценка состояния системы финансового контроля</w:t>
      </w:r>
    </w:p>
    <w:p w:rsidR="00B41B94" w:rsidRPr="00990A9C" w:rsidRDefault="00CD12FE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990A9C">
        <w:rPr>
          <w:rFonts w:ascii="Times New Roman" w:hAnsi="Times New Roman" w:cs="Times New Roman"/>
          <w:sz w:val="24"/>
        </w:rPr>
        <w:t> </w:t>
      </w:r>
    </w:p>
    <w:p w:rsidR="00B41B94" w:rsidRPr="00990A9C" w:rsidRDefault="00B569D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CD12FE" w:rsidRPr="00990A9C">
        <w:rPr>
          <w:rFonts w:ascii="Times New Roman" w:hAnsi="Times New Roman" w:cs="Times New Roman"/>
          <w:sz w:val="24"/>
        </w:rPr>
        <w:t>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AF2702" w:rsidRPr="00990A9C" w:rsidRDefault="00AF2702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Default="00B569D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CD12FE" w:rsidRPr="00990A9C">
        <w:rPr>
          <w:rFonts w:ascii="Times New Roman" w:hAnsi="Times New Roman" w:cs="Times New Roman"/>
          <w:sz w:val="24"/>
        </w:rPr>
        <w:t>.2. Непосредственная оценка адекватности, достаточности и эффективности системы внутреннего контроля, а также контроль  соблюдени</w:t>
      </w:r>
      <w:r w:rsidR="00253DE9">
        <w:rPr>
          <w:rFonts w:ascii="Times New Roman" w:hAnsi="Times New Roman" w:cs="Times New Roman"/>
          <w:sz w:val="24"/>
        </w:rPr>
        <w:t>я</w:t>
      </w:r>
      <w:r w:rsidR="00CD12FE" w:rsidRPr="00990A9C">
        <w:rPr>
          <w:rFonts w:ascii="Times New Roman" w:hAnsi="Times New Roman" w:cs="Times New Roman"/>
          <w:sz w:val="24"/>
        </w:rPr>
        <w:t xml:space="preserve"> процедур внутреннего контроля осуществляется комиссией по внутреннему контролю.</w:t>
      </w:r>
    </w:p>
    <w:p w:rsidR="00FF4140" w:rsidRPr="00990A9C" w:rsidRDefault="00FF4140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41B94" w:rsidRPr="00990A9C" w:rsidRDefault="00B569D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9</w:t>
      </w:r>
      <w:r w:rsidR="00FF4140">
        <w:rPr>
          <w:rFonts w:ascii="Times New Roman" w:hAnsi="Times New Roman" w:cs="Times New Roman"/>
          <w:sz w:val="24"/>
        </w:rPr>
        <w:t>.3.</w:t>
      </w:r>
      <w:r w:rsidR="00C01C1D">
        <w:rPr>
          <w:rFonts w:ascii="Times New Roman" w:hAnsi="Times New Roman" w:cs="Times New Roman"/>
          <w:sz w:val="24"/>
        </w:rPr>
        <w:t xml:space="preserve"> </w:t>
      </w:r>
      <w:r w:rsidR="00CD12FE" w:rsidRPr="00990A9C">
        <w:rPr>
          <w:rFonts w:ascii="Times New Roman" w:hAnsi="Times New Roman" w:cs="Times New Roman"/>
          <w:sz w:val="24"/>
        </w:rPr>
        <w:t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</w:t>
      </w:r>
      <w:r w:rsidR="00253DE9">
        <w:rPr>
          <w:rFonts w:ascii="Times New Roman" w:hAnsi="Times New Roman" w:cs="Times New Roman"/>
          <w:sz w:val="24"/>
        </w:rPr>
        <w:t>,</w:t>
      </w:r>
      <w:r w:rsidR="00CD12FE" w:rsidRPr="00990A9C">
        <w:rPr>
          <w:rFonts w:ascii="Times New Roman" w:hAnsi="Times New Roman" w:cs="Times New Roman"/>
          <w:sz w:val="24"/>
        </w:rPr>
        <w:t xml:space="preserve"> в случае необходимости</w:t>
      </w:r>
      <w:r w:rsidR="00253DE9">
        <w:rPr>
          <w:rFonts w:ascii="Times New Roman" w:hAnsi="Times New Roman" w:cs="Times New Roman"/>
          <w:sz w:val="24"/>
        </w:rPr>
        <w:t>,</w:t>
      </w:r>
      <w:r w:rsidR="00CD12FE" w:rsidRPr="00990A9C">
        <w:rPr>
          <w:rFonts w:ascii="Times New Roman" w:hAnsi="Times New Roman" w:cs="Times New Roman"/>
          <w:sz w:val="24"/>
        </w:rPr>
        <w:t xml:space="preserve"> разработанные совместно с главным бухгалтером предложения по их совершенствованию.</w:t>
      </w:r>
    </w:p>
    <w:p w:rsidR="00B41B94" w:rsidRPr="00990A9C" w:rsidRDefault="00B41B94" w:rsidP="00D35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</w:p>
    <w:p w:rsidR="00B569D4" w:rsidRPr="00E944BB" w:rsidRDefault="00CD12FE" w:rsidP="008B3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252525"/>
          <w:spacing w:val="-2"/>
          <w:sz w:val="24"/>
        </w:rPr>
      </w:pPr>
      <w:r w:rsidRPr="00F71198">
        <w:rPr>
          <w:rFonts w:ascii="Times New Roman" w:hAnsi="Times New Roman" w:cs="Times New Roman"/>
          <w:sz w:val="22"/>
          <w:szCs w:val="22"/>
        </w:rPr>
        <w:t> </w:t>
      </w:r>
      <w:r w:rsidR="00B569D4" w:rsidRPr="00E944BB">
        <w:rPr>
          <w:rFonts w:ascii="Times New Roman" w:hAnsi="Times New Roman" w:cs="Times New Roman"/>
          <w:b/>
          <w:bCs/>
          <w:color w:val="252525"/>
          <w:spacing w:val="-2"/>
          <w:sz w:val="24"/>
        </w:rPr>
        <w:t>10. Заключительные положения</w:t>
      </w:r>
    </w:p>
    <w:p w:rsidR="00B569D4" w:rsidRPr="00E944BB" w:rsidRDefault="00B569D4" w:rsidP="00B569D4">
      <w:pPr>
        <w:rPr>
          <w:rFonts w:ascii="Times New Roman" w:hAnsi="Times New Roman" w:cs="Times New Roman"/>
          <w:color w:val="000000"/>
          <w:sz w:val="24"/>
        </w:rPr>
      </w:pPr>
      <w:r w:rsidRPr="00E944BB">
        <w:rPr>
          <w:rFonts w:ascii="Times New Roman" w:hAnsi="Times New Roman" w:cs="Times New Roman"/>
          <w:color w:val="000000"/>
          <w:sz w:val="24"/>
        </w:rPr>
        <w:t>10.1. Все изменения и дополнения к настоящему положению утверждаются руководителем учреждения.</w:t>
      </w:r>
    </w:p>
    <w:p w:rsidR="00153BE0" w:rsidRPr="00E944BB" w:rsidRDefault="00B569D4" w:rsidP="00B569D4">
      <w:pPr>
        <w:rPr>
          <w:rFonts w:ascii="Times New Roman" w:hAnsi="Times New Roman" w:cs="Times New Roman"/>
          <w:sz w:val="24"/>
        </w:rPr>
      </w:pPr>
      <w:r w:rsidRPr="00E944BB">
        <w:rPr>
          <w:rFonts w:ascii="Times New Roman" w:hAnsi="Times New Roman" w:cs="Times New Roman"/>
          <w:color w:val="000000"/>
          <w:sz w:val="24"/>
        </w:rPr>
        <w:t>10.2. Если в результате изменения действующего законодательства России отдельные статьи настоящего положения вступят с ним в противоречие, они утрачивают силу, преимущественную силу имеют положения действующего законодательства России.</w:t>
      </w:r>
    </w:p>
    <w:p w:rsidR="00153BE0" w:rsidRPr="00E944BB" w:rsidRDefault="00153BE0" w:rsidP="005F5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sectPr w:rsidR="00153BE0" w:rsidRPr="00E944BB" w:rsidSect="00C01C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38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268" w:rsidRDefault="00646268" w:rsidP="00F71CA2">
      <w:r>
        <w:separator/>
      </w:r>
    </w:p>
  </w:endnote>
  <w:endnote w:type="continuationSeparator" w:id="1">
    <w:p w:rsidR="00646268" w:rsidRDefault="00646268" w:rsidP="00F71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70" w:rsidRDefault="0087197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70" w:rsidRDefault="0087197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70" w:rsidRDefault="0087197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268" w:rsidRDefault="00646268" w:rsidP="00F71CA2">
      <w:r>
        <w:separator/>
      </w:r>
    </w:p>
  </w:footnote>
  <w:footnote w:type="continuationSeparator" w:id="1">
    <w:p w:rsidR="00646268" w:rsidRDefault="00646268" w:rsidP="00F71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70" w:rsidRDefault="0087197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70" w:rsidRDefault="00871970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70" w:rsidRDefault="0087197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52E"/>
    <w:multiLevelType w:val="hybridMultilevel"/>
    <w:tmpl w:val="67824C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BFA267A"/>
    <w:multiLevelType w:val="multilevel"/>
    <w:tmpl w:val="9A96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E549D"/>
    <w:multiLevelType w:val="multilevel"/>
    <w:tmpl w:val="97AAE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254B43"/>
    <w:multiLevelType w:val="multilevel"/>
    <w:tmpl w:val="30267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C55795"/>
    <w:multiLevelType w:val="hybridMultilevel"/>
    <w:tmpl w:val="4CB0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F4E14"/>
    <w:multiLevelType w:val="multilevel"/>
    <w:tmpl w:val="5A36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330767"/>
    <w:multiLevelType w:val="hybridMultilevel"/>
    <w:tmpl w:val="5EF0A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2C2F05"/>
    <w:multiLevelType w:val="multilevel"/>
    <w:tmpl w:val="2F5E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271D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F42FD"/>
    <w:multiLevelType w:val="multilevel"/>
    <w:tmpl w:val="40A2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A5483F"/>
    <w:multiLevelType w:val="hybridMultilevel"/>
    <w:tmpl w:val="BEB48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664CBF"/>
    <w:multiLevelType w:val="multilevel"/>
    <w:tmpl w:val="0512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721629"/>
    <w:multiLevelType w:val="hybridMultilevel"/>
    <w:tmpl w:val="AD262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6286A"/>
    <w:multiLevelType w:val="multilevel"/>
    <w:tmpl w:val="28BC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481A08"/>
    <w:multiLevelType w:val="multilevel"/>
    <w:tmpl w:val="CD500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C30BD0"/>
    <w:multiLevelType w:val="multilevel"/>
    <w:tmpl w:val="ACBE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514B4B"/>
    <w:multiLevelType w:val="hybridMultilevel"/>
    <w:tmpl w:val="A074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992BA2"/>
    <w:multiLevelType w:val="hybridMultilevel"/>
    <w:tmpl w:val="2318C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C57DD"/>
    <w:multiLevelType w:val="multilevel"/>
    <w:tmpl w:val="A5CE6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6A5A44"/>
    <w:multiLevelType w:val="multilevel"/>
    <w:tmpl w:val="7A30D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A1042A"/>
    <w:multiLevelType w:val="multilevel"/>
    <w:tmpl w:val="B768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F05A45"/>
    <w:multiLevelType w:val="multilevel"/>
    <w:tmpl w:val="BABA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916894"/>
    <w:multiLevelType w:val="multilevel"/>
    <w:tmpl w:val="9404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"/>
  </w:num>
  <w:num w:numId="3">
    <w:abstractNumId w:val="3"/>
  </w:num>
  <w:num w:numId="4">
    <w:abstractNumId w:val="23"/>
  </w:num>
  <w:num w:numId="5">
    <w:abstractNumId w:val="21"/>
  </w:num>
  <w:num w:numId="6">
    <w:abstractNumId w:val="10"/>
  </w:num>
  <w:num w:numId="7">
    <w:abstractNumId w:val="22"/>
  </w:num>
  <w:num w:numId="8">
    <w:abstractNumId w:val="14"/>
  </w:num>
  <w:num w:numId="9">
    <w:abstractNumId w:val="6"/>
  </w:num>
  <w:num w:numId="10">
    <w:abstractNumId w:val="12"/>
  </w:num>
  <w:num w:numId="11">
    <w:abstractNumId w:val="8"/>
  </w:num>
  <w:num w:numId="12">
    <w:abstractNumId w:val="15"/>
  </w:num>
  <w:num w:numId="13">
    <w:abstractNumId w:val="20"/>
  </w:num>
  <w:num w:numId="14">
    <w:abstractNumId w:val="4"/>
  </w:num>
  <w:num w:numId="15">
    <w:abstractNumId w:val="16"/>
  </w:num>
  <w:num w:numId="16">
    <w:abstractNumId w:val="7"/>
  </w:num>
  <w:num w:numId="17">
    <w:abstractNumId w:val="17"/>
  </w:num>
  <w:num w:numId="18">
    <w:abstractNumId w:val="2"/>
  </w:num>
  <w:num w:numId="19">
    <w:abstractNumId w:val="5"/>
  </w:num>
  <w:num w:numId="20">
    <w:abstractNumId w:val="18"/>
  </w:num>
  <w:num w:numId="21">
    <w:abstractNumId w:val="0"/>
  </w:num>
  <w:num w:numId="22">
    <w:abstractNumId w:val="11"/>
  </w:num>
  <w:num w:numId="23">
    <w:abstractNumId w:val="13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CD12FE"/>
    <w:rsid w:val="00000DF3"/>
    <w:rsid w:val="0011471E"/>
    <w:rsid w:val="0012718B"/>
    <w:rsid w:val="00144F23"/>
    <w:rsid w:val="00153BE0"/>
    <w:rsid w:val="001743B5"/>
    <w:rsid w:val="0019466D"/>
    <w:rsid w:val="001B3C0B"/>
    <w:rsid w:val="001C5D9A"/>
    <w:rsid w:val="001E3278"/>
    <w:rsid w:val="001F14C5"/>
    <w:rsid w:val="001F62AB"/>
    <w:rsid w:val="0021510C"/>
    <w:rsid w:val="00215926"/>
    <w:rsid w:val="00253DE9"/>
    <w:rsid w:val="002C4063"/>
    <w:rsid w:val="002E0A1E"/>
    <w:rsid w:val="002E303F"/>
    <w:rsid w:val="002E7F37"/>
    <w:rsid w:val="002F121C"/>
    <w:rsid w:val="00303150"/>
    <w:rsid w:val="00330EDC"/>
    <w:rsid w:val="00340D64"/>
    <w:rsid w:val="0034351E"/>
    <w:rsid w:val="003557B6"/>
    <w:rsid w:val="0036139F"/>
    <w:rsid w:val="003729B0"/>
    <w:rsid w:val="003967F7"/>
    <w:rsid w:val="003A1681"/>
    <w:rsid w:val="003C13BA"/>
    <w:rsid w:val="003C1DB1"/>
    <w:rsid w:val="00403496"/>
    <w:rsid w:val="00405471"/>
    <w:rsid w:val="00444DFE"/>
    <w:rsid w:val="00461265"/>
    <w:rsid w:val="004625F5"/>
    <w:rsid w:val="0046619F"/>
    <w:rsid w:val="00493C3F"/>
    <w:rsid w:val="004947BE"/>
    <w:rsid w:val="004953E4"/>
    <w:rsid w:val="004A58D0"/>
    <w:rsid w:val="004A6EE1"/>
    <w:rsid w:val="004D1955"/>
    <w:rsid w:val="005111E6"/>
    <w:rsid w:val="00515468"/>
    <w:rsid w:val="00522A94"/>
    <w:rsid w:val="00551817"/>
    <w:rsid w:val="005650CE"/>
    <w:rsid w:val="00565F30"/>
    <w:rsid w:val="005804AB"/>
    <w:rsid w:val="005904A2"/>
    <w:rsid w:val="00596E58"/>
    <w:rsid w:val="005A74C0"/>
    <w:rsid w:val="005D0EFB"/>
    <w:rsid w:val="005E55D9"/>
    <w:rsid w:val="005F0D36"/>
    <w:rsid w:val="005F5654"/>
    <w:rsid w:val="0064281C"/>
    <w:rsid w:val="00646268"/>
    <w:rsid w:val="00647282"/>
    <w:rsid w:val="006579F7"/>
    <w:rsid w:val="0067253C"/>
    <w:rsid w:val="00674E14"/>
    <w:rsid w:val="006A0045"/>
    <w:rsid w:val="006B7437"/>
    <w:rsid w:val="006F5486"/>
    <w:rsid w:val="00732994"/>
    <w:rsid w:val="00756196"/>
    <w:rsid w:val="0077039A"/>
    <w:rsid w:val="0077176E"/>
    <w:rsid w:val="00771803"/>
    <w:rsid w:val="007D0CA6"/>
    <w:rsid w:val="007F6FC9"/>
    <w:rsid w:val="00807E7B"/>
    <w:rsid w:val="00825173"/>
    <w:rsid w:val="00835EE7"/>
    <w:rsid w:val="00845BF1"/>
    <w:rsid w:val="00871970"/>
    <w:rsid w:val="00886C14"/>
    <w:rsid w:val="008A3B84"/>
    <w:rsid w:val="008B3183"/>
    <w:rsid w:val="008B6E48"/>
    <w:rsid w:val="008C066E"/>
    <w:rsid w:val="008C4655"/>
    <w:rsid w:val="008F50C9"/>
    <w:rsid w:val="009169F2"/>
    <w:rsid w:val="009276DF"/>
    <w:rsid w:val="00927FD4"/>
    <w:rsid w:val="00945978"/>
    <w:rsid w:val="00962EEE"/>
    <w:rsid w:val="00990A9C"/>
    <w:rsid w:val="009B193E"/>
    <w:rsid w:val="009B1A5B"/>
    <w:rsid w:val="009B4442"/>
    <w:rsid w:val="009B4EF8"/>
    <w:rsid w:val="009D66CA"/>
    <w:rsid w:val="00A0590A"/>
    <w:rsid w:val="00A11C65"/>
    <w:rsid w:val="00A238F8"/>
    <w:rsid w:val="00A336C3"/>
    <w:rsid w:val="00A3376E"/>
    <w:rsid w:val="00A46994"/>
    <w:rsid w:val="00A75324"/>
    <w:rsid w:val="00AC5308"/>
    <w:rsid w:val="00AD24B9"/>
    <w:rsid w:val="00AD30F8"/>
    <w:rsid w:val="00AF0225"/>
    <w:rsid w:val="00AF2702"/>
    <w:rsid w:val="00AF5E6D"/>
    <w:rsid w:val="00B13D53"/>
    <w:rsid w:val="00B41B94"/>
    <w:rsid w:val="00B569D4"/>
    <w:rsid w:val="00B57652"/>
    <w:rsid w:val="00B93B52"/>
    <w:rsid w:val="00BA4D23"/>
    <w:rsid w:val="00BB3D43"/>
    <w:rsid w:val="00BC2070"/>
    <w:rsid w:val="00BD0848"/>
    <w:rsid w:val="00BE3546"/>
    <w:rsid w:val="00BE4266"/>
    <w:rsid w:val="00C01C1D"/>
    <w:rsid w:val="00C13DD5"/>
    <w:rsid w:val="00C221CC"/>
    <w:rsid w:val="00C43E76"/>
    <w:rsid w:val="00CA5729"/>
    <w:rsid w:val="00CA7FAF"/>
    <w:rsid w:val="00CD12FE"/>
    <w:rsid w:val="00D3157F"/>
    <w:rsid w:val="00D353EF"/>
    <w:rsid w:val="00D4351D"/>
    <w:rsid w:val="00DA731D"/>
    <w:rsid w:val="00DA7677"/>
    <w:rsid w:val="00DB49FF"/>
    <w:rsid w:val="00DE66F2"/>
    <w:rsid w:val="00E2600F"/>
    <w:rsid w:val="00E46622"/>
    <w:rsid w:val="00E944BB"/>
    <w:rsid w:val="00EB2075"/>
    <w:rsid w:val="00EC7A8D"/>
    <w:rsid w:val="00ED0523"/>
    <w:rsid w:val="00EE3AC4"/>
    <w:rsid w:val="00EE4896"/>
    <w:rsid w:val="00EE7F26"/>
    <w:rsid w:val="00F14947"/>
    <w:rsid w:val="00F23E65"/>
    <w:rsid w:val="00F240B3"/>
    <w:rsid w:val="00F54939"/>
    <w:rsid w:val="00F65560"/>
    <w:rsid w:val="00F70DFF"/>
    <w:rsid w:val="00F71198"/>
    <w:rsid w:val="00F71CA2"/>
    <w:rsid w:val="00F80CB4"/>
    <w:rsid w:val="00FE70F8"/>
    <w:rsid w:val="00FF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94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"/>
    <w:qFormat/>
    <w:rsid w:val="00B41B94"/>
    <w:pPr>
      <w:spacing w:before="100" w:beforeAutospacing="1" w:after="100" w:afterAutospacing="1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D12FE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41B94"/>
    <w:pPr>
      <w:spacing w:before="100" w:beforeAutospacing="1" w:after="100" w:afterAutospacing="1"/>
      <w:outlineLvl w:val="2"/>
    </w:pPr>
    <w:rPr>
      <w:rFonts w:ascii="Cambria" w:hAnsi="Cambria" w:cs="Times New Roman"/>
      <w:b/>
      <w:bCs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41B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2EEE"/>
    <w:rPr>
      <w:rFonts w:ascii="Tahoma" w:hAnsi="Tahoma" w:cs="Times New Roman"/>
      <w:sz w:val="16"/>
      <w:szCs w:val="16"/>
    </w:rPr>
  </w:style>
  <w:style w:type="character" w:customStyle="1" w:styleId="10">
    <w:name w:val="Заголовок 1 Знак"/>
    <w:link w:val="1"/>
    <w:uiPriority w:val="9"/>
    <w:rsid w:val="00B41B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41B9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link w:val="a4"/>
    <w:uiPriority w:val="99"/>
    <w:semiHidden/>
    <w:rsid w:val="00962EEE"/>
    <w:rPr>
      <w:rFonts w:ascii="Tahoma" w:eastAsia="Times New Roman" w:hAnsi="Tahoma" w:cs="Tahoma"/>
      <w:sz w:val="16"/>
      <w:szCs w:val="16"/>
    </w:rPr>
  </w:style>
  <w:style w:type="paragraph" w:customStyle="1" w:styleId="header-listtarget">
    <w:name w:val="header-listtarget"/>
    <w:basedOn w:val="a"/>
    <w:rsid w:val="00B41B94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B41B94"/>
    <w:rPr>
      <w:color w:val="FF9900"/>
    </w:rPr>
  </w:style>
  <w:style w:type="character" w:customStyle="1" w:styleId="small">
    <w:name w:val="small"/>
    <w:rsid w:val="00B41B94"/>
    <w:rPr>
      <w:sz w:val="16"/>
      <w:szCs w:val="16"/>
    </w:rPr>
  </w:style>
  <w:style w:type="character" w:customStyle="1" w:styleId="fill">
    <w:name w:val="fill"/>
    <w:rsid w:val="00B41B94"/>
    <w:rPr>
      <w:b/>
      <w:bCs/>
      <w:i/>
      <w:iCs/>
      <w:color w:val="FF0000"/>
    </w:rPr>
  </w:style>
  <w:style w:type="character" w:customStyle="1" w:styleId="enp">
    <w:name w:val="enp"/>
    <w:rsid w:val="00B41B94"/>
    <w:rPr>
      <w:color w:val="3C7828"/>
    </w:rPr>
  </w:style>
  <w:style w:type="character" w:customStyle="1" w:styleId="kdkss">
    <w:name w:val="kdkss"/>
    <w:rsid w:val="00B41B94"/>
    <w:rPr>
      <w:color w:val="BE780A"/>
    </w:rPr>
  </w:style>
  <w:style w:type="character" w:customStyle="1" w:styleId="20">
    <w:name w:val="Заголовок 2 Знак"/>
    <w:link w:val="2"/>
    <w:uiPriority w:val="9"/>
    <w:semiHidden/>
    <w:rsid w:val="00CD12F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6">
    <w:name w:val="List Paragraph"/>
    <w:basedOn w:val="a"/>
    <w:uiPriority w:val="34"/>
    <w:qFormat/>
    <w:rsid w:val="008A3B84"/>
    <w:pPr>
      <w:ind w:left="720"/>
      <w:contextualSpacing/>
    </w:pPr>
  </w:style>
  <w:style w:type="paragraph" w:styleId="a7">
    <w:name w:val="annotation text"/>
    <w:basedOn w:val="a"/>
    <w:link w:val="a8"/>
    <w:uiPriority w:val="99"/>
    <w:semiHidden/>
    <w:unhideWhenUsed/>
    <w:rsid w:val="00EE7F26"/>
    <w:rPr>
      <w:rFonts w:cs="Times New Roman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EE7F26"/>
    <w:rPr>
      <w:rFonts w:ascii="Arial" w:eastAsia="Times New Roman" w:hAnsi="Arial" w:cs="Arial"/>
    </w:rPr>
  </w:style>
  <w:style w:type="character" w:styleId="a9">
    <w:name w:val="annotation reference"/>
    <w:uiPriority w:val="99"/>
    <w:semiHidden/>
    <w:unhideWhenUsed/>
    <w:rsid w:val="00EE7F26"/>
    <w:rPr>
      <w:sz w:val="16"/>
      <w:szCs w:val="16"/>
    </w:rPr>
  </w:style>
  <w:style w:type="paragraph" w:styleId="aa">
    <w:name w:val="Normal (Web)"/>
    <w:basedOn w:val="a"/>
    <w:uiPriority w:val="99"/>
    <w:unhideWhenUsed/>
    <w:rsid w:val="00405471"/>
    <w:pPr>
      <w:spacing w:before="100" w:beforeAutospacing="1" w:after="100" w:afterAutospacing="1"/>
    </w:pPr>
    <w:rPr>
      <w:szCs w:val="20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2E7F37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2E7F37"/>
    <w:rPr>
      <w:rFonts w:ascii="Arial" w:eastAsia="Times New Roman" w:hAnsi="Arial" w:cs="Arial"/>
      <w:b/>
      <w:bCs/>
    </w:rPr>
  </w:style>
  <w:style w:type="character" w:customStyle="1" w:styleId="matches">
    <w:name w:val="matches"/>
    <w:basedOn w:val="a0"/>
    <w:rsid w:val="002E7F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2461</Words>
  <Characters>19905</Characters>
  <Application>Microsoft Office Word</Application>
  <DocSecurity>0</DocSecurity>
  <PresentationFormat>iouqsm</PresentationFormat>
  <Lines>165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vt:lpstr>
    </vt:vector>
  </TitlesOfParts>
  <Company/>
  <LinksUpToDate>false</LinksUpToDate>
  <CharactersWithSpaces>22322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dc:title>
  <dc:creator>Пользователь Windows</dc:creator>
  <dc:description>Подготовлено на базе материалов БСС «Система Главбух»</dc:description>
  <cp:lastModifiedBy>ALLA</cp:lastModifiedBy>
  <cp:revision>2</cp:revision>
  <cp:lastPrinted>2024-01-29T08:44:00Z</cp:lastPrinted>
  <dcterms:created xsi:type="dcterms:W3CDTF">2026-01-30T11:31:00Z</dcterms:created>
  <dcterms:modified xsi:type="dcterms:W3CDTF">2026-01-30T11:31:00Z</dcterms:modified>
</cp:coreProperties>
</file>